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0BB" w:rsidRPr="006936AF" w:rsidRDefault="00A618D0" w:rsidP="00A618D0">
      <w:pPr>
        <w:autoSpaceDE w:val="0"/>
        <w:autoSpaceDN w:val="0"/>
        <w:adjustRightInd w:val="0"/>
        <w:spacing w:after="0"/>
        <w:jc w:val="right"/>
        <w:rPr>
          <w:bCs/>
        </w:rPr>
      </w:pPr>
      <w:r>
        <w:rPr>
          <w:bCs/>
        </w:rPr>
        <w:t>Приложение №2 к запросу_ Проект Договора</w:t>
      </w:r>
    </w:p>
    <w:p w:rsidR="001B66C6" w:rsidRPr="006936AF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E21B97" w:rsidRPr="006936AF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6936AF">
        <w:rPr>
          <w:b/>
          <w:bCs/>
        </w:rPr>
        <w:t xml:space="preserve">ПРОЕКТ ДОГОВОРА ПОСТАВКИ № </w:t>
      </w:r>
      <w:r w:rsidR="00266C80" w:rsidRPr="006936AF">
        <w:rPr>
          <w:b/>
          <w:bCs/>
        </w:rPr>
        <w:t>_________</w:t>
      </w:r>
    </w:p>
    <w:p w:rsidR="007B555F" w:rsidRPr="006936AF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6936AF" w:rsidRDefault="00E21B97" w:rsidP="00E21B97">
      <w:pPr>
        <w:autoSpaceDE w:val="0"/>
        <w:autoSpaceDN w:val="0"/>
        <w:adjustRightInd w:val="0"/>
        <w:rPr>
          <w:b/>
        </w:rPr>
      </w:pPr>
      <w:r w:rsidRPr="006936AF">
        <w:rPr>
          <w:b/>
        </w:rPr>
        <w:t xml:space="preserve">г. Йошкар-Ола </w:t>
      </w:r>
      <w:r w:rsidR="000A1CC4" w:rsidRPr="006936AF">
        <w:rPr>
          <w:b/>
        </w:rPr>
        <w:t xml:space="preserve">         </w:t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="003A420A" w:rsidRPr="006936AF">
        <w:rPr>
          <w:b/>
        </w:rPr>
        <w:t xml:space="preserve">   </w:t>
      </w:r>
      <w:r w:rsidR="007913C3" w:rsidRPr="006936AF">
        <w:rPr>
          <w:b/>
        </w:rPr>
        <w:t xml:space="preserve"> </w:t>
      </w:r>
      <w:r w:rsidRPr="006936AF">
        <w:rPr>
          <w:b/>
        </w:rPr>
        <w:t xml:space="preserve"> «__</w:t>
      </w:r>
      <w:r w:rsidR="009519A6" w:rsidRPr="006936AF">
        <w:rPr>
          <w:b/>
        </w:rPr>
        <w:t>_</w:t>
      </w:r>
      <w:r w:rsidRPr="006936AF">
        <w:rPr>
          <w:b/>
        </w:rPr>
        <w:t>» _________ 20</w:t>
      </w:r>
      <w:r w:rsidR="00DD307F" w:rsidRPr="006936AF">
        <w:rPr>
          <w:b/>
        </w:rPr>
        <w:t>2</w:t>
      </w:r>
      <w:r w:rsidR="00D34CAF" w:rsidRPr="006936AF">
        <w:rPr>
          <w:b/>
        </w:rPr>
        <w:t>2</w:t>
      </w:r>
      <w:r w:rsidRPr="006936AF">
        <w:rPr>
          <w:b/>
        </w:rPr>
        <w:t xml:space="preserve"> г.</w:t>
      </w:r>
    </w:p>
    <w:p w:rsidR="001E5021" w:rsidRPr="006936AF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b/>
          <w:iCs/>
          <w:snapToGrid w:val="0"/>
        </w:rPr>
        <w:t>_______________________________</w:t>
      </w:r>
      <w:r w:rsidR="001E5021" w:rsidRPr="006936AF">
        <w:rPr>
          <w:b/>
          <w:iCs/>
          <w:snapToGrid w:val="0"/>
        </w:rPr>
        <w:t xml:space="preserve">, </w:t>
      </w:r>
      <w:r w:rsidRPr="006936AF">
        <w:t>именуемое в дальнейшем «Поставщик», в лице ___</w:t>
      </w:r>
      <w:r w:rsidR="00B53DA4" w:rsidRPr="006936AF">
        <w:t>__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t>__________________________</w:t>
      </w:r>
      <w:r w:rsidR="001E5021" w:rsidRPr="006936AF">
        <w:t>___, действующего на основании ______</w:t>
      </w:r>
      <w:r w:rsidRPr="006936AF">
        <w:t xml:space="preserve">, с одной стороны, и </w:t>
      </w:r>
    </w:p>
    <w:p w:rsidR="008A1F0B" w:rsidRPr="006936AF" w:rsidRDefault="008A1F0B" w:rsidP="008A1F0B">
      <w:pPr>
        <w:autoSpaceDE w:val="0"/>
        <w:adjustRightInd w:val="0"/>
        <w:spacing w:after="0"/>
        <w:ind w:firstLine="540"/>
      </w:pPr>
      <w:r w:rsidRPr="006936AF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6936AF">
        <w:rPr>
          <w:b/>
          <w:bCs/>
          <w:iCs/>
          <w:lang w:eastAsia="ar-SA"/>
        </w:rPr>
        <w:t xml:space="preserve"> (АО «ЗПП»)</w:t>
      </w:r>
      <w:r w:rsidRPr="006936AF">
        <w:t xml:space="preserve">, именуемое в дальнейшем «Заказчик», в лице </w:t>
      </w:r>
      <w:r w:rsidR="00174DAF" w:rsidRPr="006936AF">
        <w:t>г</w:t>
      </w:r>
      <w:r w:rsidRPr="006936AF">
        <w:t>енерального директора Козлова Петра Ивановича, действующего на основании Устава, с другой стороны, вместе именуемые «Стороны</w:t>
      </w:r>
      <w:proofErr w:type="gramStart"/>
      <w:r w:rsidRPr="006936AF">
        <w:t>»,  заключили</w:t>
      </w:r>
      <w:proofErr w:type="gramEnd"/>
      <w:r w:rsidRPr="006936AF">
        <w:t xml:space="preserve"> настоящий Договор о нижеследующем: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1. Определения.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«Стороны» </w:t>
      </w:r>
      <w:r w:rsidRPr="006936AF">
        <w:rPr>
          <w:rFonts w:eastAsiaTheme="minorHAnsi"/>
          <w:lang w:eastAsia="en-US"/>
        </w:rPr>
        <w:t>- Заказчик и Поставщик.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>«Договор»</w:t>
      </w:r>
      <w:r w:rsidRPr="006936A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6936AF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«Товар» </w:t>
      </w:r>
      <w:r w:rsidRPr="006936AF">
        <w:rPr>
          <w:rFonts w:eastAsiaTheme="minorHAnsi"/>
          <w:lang w:eastAsia="en-US"/>
        </w:rPr>
        <w:t>-</w:t>
      </w:r>
      <w:r w:rsidR="00EC190E" w:rsidRPr="006936AF">
        <w:rPr>
          <w:rFonts w:eastAsiaTheme="minorHAnsi"/>
          <w:lang w:eastAsia="en-US"/>
        </w:rPr>
        <w:t xml:space="preserve"> </w:t>
      </w:r>
      <w:r w:rsidR="00566A4F" w:rsidRPr="006936AF">
        <w:rPr>
          <w:rFonts w:eastAsiaTheme="minorHAnsi"/>
          <w:lang w:eastAsia="en-US"/>
        </w:rPr>
        <w:t xml:space="preserve">химические </w:t>
      </w:r>
      <w:r w:rsidR="00682A1D" w:rsidRPr="006936AF">
        <w:rPr>
          <w:rFonts w:eastAsiaTheme="minorHAnsi"/>
          <w:lang w:eastAsia="en-US"/>
        </w:rPr>
        <w:t>материалы</w:t>
      </w:r>
      <w:r w:rsidRPr="006936AF">
        <w:rPr>
          <w:rFonts w:eastAsiaTheme="minorHAnsi"/>
          <w:lang w:eastAsia="en-US"/>
        </w:rPr>
        <w:t xml:space="preserve">, </w:t>
      </w:r>
      <w:r w:rsidR="00566A4F" w:rsidRPr="006936AF">
        <w:rPr>
          <w:rFonts w:eastAsiaTheme="minorHAnsi"/>
          <w:lang w:eastAsia="en-US"/>
        </w:rPr>
        <w:t>поставляемые</w:t>
      </w:r>
      <w:r w:rsidRPr="006936AF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2.1. Поставщик обязуется </w:t>
      </w:r>
      <w:r w:rsidR="00552331" w:rsidRPr="006936AF">
        <w:rPr>
          <w:rFonts w:eastAsiaTheme="minorHAnsi"/>
          <w:lang w:eastAsia="en-US"/>
        </w:rPr>
        <w:t xml:space="preserve">по заявке Заказчика </w:t>
      </w:r>
      <w:r w:rsidRPr="006936AF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6936AF">
        <w:rPr>
          <w:rFonts w:eastAsiaTheme="minorHAnsi"/>
          <w:lang w:eastAsia="en-US"/>
        </w:rPr>
        <w:t>, являющемся неотъемлемой частью</w:t>
      </w:r>
      <w:r w:rsidRPr="006936AF">
        <w:rPr>
          <w:rFonts w:eastAsiaTheme="minorHAnsi"/>
          <w:lang w:eastAsia="en-US"/>
        </w:rPr>
        <w:t xml:space="preserve"> настоящего Договора.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3.1. Качество поставляемого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3.2. Поставщик вместе с </w:t>
      </w:r>
      <w:r w:rsidRPr="006936AF">
        <w:rPr>
          <w:rFonts w:eastAsia="font290"/>
          <w:kern w:val="2"/>
          <w:lang w:eastAsia="ar-SA"/>
        </w:rPr>
        <w:t>Товаром</w:t>
      </w:r>
      <w:r w:rsidRPr="006936A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936AF">
        <w:rPr>
          <w:rFonts w:eastAsia="font290"/>
          <w:kern w:val="2"/>
          <w:lang w:eastAsia="ar-SA"/>
        </w:rPr>
        <w:t>Товара,</w:t>
      </w:r>
      <w:r w:rsidRPr="006936AF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6936AF">
        <w:rPr>
          <w:rFonts w:eastAsiaTheme="minorHAnsi"/>
          <w:bCs/>
          <w:lang w:eastAsia="en-US"/>
        </w:rPr>
        <w:t>еек, включает стоимость Товара</w:t>
      </w:r>
      <w:r w:rsidRPr="006936AF">
        <w:rPr>
          <w:rFonts w:eastAsiaTheme="minorHAnsi"/>
          <w:bCs/>
          <w:lang w:eastAsia="en-US"/>
        </w:rPr>
        <w:t>,</w:t>
      </w:r>
      <w:r w:rsidR="007913C3" w:rsidRPr="006936AF">
        <w:t xml:space="preserve"> </w:t>
      </w:r>
      <w:r w:rsidRPr="006936AF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6936AF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6936AF">
        <w:rPr>
          <w:rFonts w:eastAsiaTheme="minorHAnsi"/>
          <w:bCs/>
          <w:lang w:eastAsia="en-US"/>
        </w:rPr>
        <w:t xml:space="preserve"> </w:t>
      </w:r>
      <w:r w:rsidR="000A1CC4" w:rsidRPr="006936AF">
        <w:rPr>
          <w:rFonts w:eastAsiaTheme="minorHAnsi"/>
          <w:bCs/>
          <w:lang w:eastAsia="en-US"/>
        </w:rPr>
        <w:t xml:space="preserve">упаковку, маркировку, </w:t>
      </w:r>
      <w:r w:rsidRPr="006936AF">
        <w:rPr>
          <w:rFonts w:eastAsiaTheme="minorHAnsi"/>
          <w:bCs/>
          <w:lang w:eastAsia="en-US"/>
        </w:rPr>
        <w:t>налоги (*НДС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-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6936AF">
        <w:t xml:space="preserve">Не допускается увеличение </w:t>
      </w:r>
      <w:r w:rsidR="00E93B4F" w:rsidRPr="006936AF">
        <w:t>цены Договора</w:t>
      </w:r>
      <w:r w:rsidR="009D006A" w:rsidRPr="006936AF">
        <w:t>.</w:t>
      </w:r>
    </w:p>
    <w:p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4.2. </w:t>
      </w:r>
      <w:r w:rsidR="009D006A" w:rsidRPr="006936AF">
        <w:t xml:space="preserve">Заказчик осуществляет 100% оплату за </w:t>
      </w:r>
      <w:r w:rsidR="00EC190E" w:rsidRPr="006936AF">
        <w:t xml:space="preserve">партию </w:t>
      </w:r>
      <w:r w:rsidR="009D006A" w:rsidRPr="006936AF">
        <w:t xml:space="preserve">Товар на основании выставленного счета Поставщика в течение </w:t>
      </w:r>
      <w:r w:rsidR="00CB7657">
        <w:t>30 (Тридцати)</w:t>
      </w:r>
      <w:r w:rsidR="009D006A" w:rsidRPr="006936AF">
        <w:t xml:space="preserve"> </w:t>
      </w:r>
      <w:r w:rsidR="004463A5" w:rsidRPr="006936AF">
        <w:t>календарных</w:t>
      </w:r>
      <w:r w:rsidR="009D006A" w:rsidRPr="006936AF">
        <w:t xml:space="preserve"> дней с момента </w:t>
      </w:r>
      <w:r w:rsidR="00CF2807" w:rsidRPr="006936AF">
        <w:t>по</w:t>
      </w:r>
      <w:r w:rsidR="009D006A" w:rsidRPr="006936AF">
        <w:t xml:space="preserve">ставки </w:t>
      </w:r>
      <w:r w:rsidR="00EC190E" w:rsidRPr="006936AF">
        <w:t xml:space="preserve">партии </w:t>
      </w:r>
      <w:r w:rsidR="009D006A" w:rsidRPr="006936AF">
        <w:t xml:space="preserve">Товара на склад Заказчика. </w:t>
      </w:r>
    </w:p>
    <w:p w:rsidR="008A1F0B" w:rsidRPr="006936AF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4.3. Обязательство Заказчика по оплате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5. Сроки и условия поставки Товара.</w:t>
      </w:r>
    </w:p>
    <w:p w:rsidR="00096A4F" w:rsidRPr="006936AF" w:rsidRDefault="008A1F0B" w:rsidP="00566A4F">
      <w:pPr>
        <w:spacing w:after="20"/>
        <w:ind w:firstLine="567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5.1. </w:t>
      </w:r>
      <w:r w:rsidR="00204944" w:rsidRPr="006936AF">
        <w:rPr>
          <w:bCs/>
          <w:iCs/>
        </w:rPr>
        <w:t xml:space="preserve">Поставка </w:t>
      </w:r>
      <w:r w:rsidR="00EC190E" w:rsidRPr="006936AF">
        <w:rPr>
          <w:bCs/>
          <w:iCs/>
        </w:rPr>
        <w:t xml:space="preserve">партии </w:t>
      </w:r>
      <w:r w:rsidR="00204944" w:rsidRPr="006936AF">
        <w:rPr>
          <w:bCs/>
          <w:iCs/>
        </w:rPr>
        <w:t xml:space="preserve">Товара осуществляется </w:t>
      </w:r>
      <w:r w:rsidR="00EC190E" w:rsidRPr="006936AF">
        <w:rPr>
          <w:bCs/>
          <w:iCs/>
        </w:rPr>
        <w:t xml:space="preserve">в течение </w:t>
      </w:r>
      <w:r w:rsidR="00245408">
        <w:rPr>
          <w:bCs/>
          <w:iCs/>
        </w:rPr>
        <w:t xml:space="preserve">10 </w:t>
      </w:r>
      <w:r w:rsidR="00EC190E" w:rsidRPr="006936AF">
        <w:rPr>
          <w:bCs/>
          <w:iCs/>
        </w:rPr>
        <w:t>(</w:t>
      </w:r>
      <w:r w:rsidR="00245408">
        <w:rPr>
          <w:bCs/>
          <w:iCs/>
        </w:rPr>
        <w:t>Десяти</w:t>
      </w:r>
      <w:r w:rsidR="00EC190E" w:rsidRPr="006936AF">
        <w:rPr>
          <w:bCs/>
          <w:iCs/>
        </w:rPr>
        <w:t xml:space="preserve">) календарных дней с момента получения заявки Заказчика на партию товара. Поставка </w:t>
      </w:r>
      <w:r w:rsidR="00EB2C40" w:rsidRPr="006936AF">
        <w:rPr>
          <w:bCs/>
          <w:iCs/>
        </w:rPr>
        <w:t>Т</w:t>
      </w:r>
      <w:r w:rsidR="00EC190E" w:rsidRPr="006936AF">
        <w:rPr>
          <w:bCs/>
          <w:iCs/>
        </w:rPr>
        <w:t>овара ос</w:t>
      </w:r>
      <w:r w:rsidR="00EB2C40" w:rsidRPr="006936AF">
        <w:rPr>
          <w:bCs/>
          <w:iCs/>
        </w:rPr>
        <w:t>уществляется партиями, согласно</w:t>
      </w:r>
      <w:r w:rsidR="00EC190E" w:rsidRPr="006936AF">
        <w:rPr>
          <w:bCs/>
          <w:iCs/>
        </w:rPr>
        <w:t xml:space="preserve">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</w:t>
      </w:r>
      <w:r w:rsidR="007258B7" w:rsidRPr="006936AF">
        <w:rPr>
          <w:bCs/>
          <w:iCs/>
        </w:rPr>
        <w:t xml:space="preserve"> до склада Заказчика.</w:t>
      </w:r>
    </w:p>
    <w:p w:rsidR="008A1F0B" w:rsidRPr="006936AF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A94530" w:rsidRPr="006E5D40" w:rsidRDefault="00A94530" w:rsidP="00A94530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5.4. </w:t>
      </w:r>
      <w:r w:rsidRPr="006E5D40">
        <w:rPr>
          <w:rFonts w:eastAsiaTheme="minorHAnsi"/>
          <w:lang w:eastAsia="en-US"/>
        </w:rPr>
        <w:t xml:space="preserve">Перевозка </w:t>
      </w:r>
      <w:r>
        <w:rPr>
          <w:rFonts w:eastAsiaTheme="minorHAnsi"/>
          <w:lang w:eastAsia="en-US"/>
        </w:rPr>
        <w:t xml:space="preserve">Товара </w:t>
      </w:r>
      <w:r w:rsidRPr="006E5D40">
        <w:rPr>
          <w:rFonts w:eastAsiaTheme="minorHAnsi"/>
          <w:lang w:eastAsia="en-US"/>
        </w:rPr>
        <w:t>осуществляется с соблюдением требований ПОСТАНОВЛЕНИЯ ПРАВИТЕЛЬСТВА РОССИЙСКОЙ ФЕДЕРАЦИИ</w:t>
      </w:r>
      <w:r>
        <w:rPr>
          <w:rFonts w:eastAsiaTheme="minorHAnsi"/>
          <w:lang w:eastAsia="en-US"/>
        </w:rPr>
        <w:t xml:space="preserve"> от 21 декабря 2020 года №</w:t>
      </w:r>
      <w:r w:rsidRPr="006E5D40">
        <w:rPr>
          <w:rFonts w:eastAsiaTheme="minorHAnsi"/>
          <w:lang w:eastAsia="en-US"/>
        </w:rPr>
        <w:t xml:space="preserve"> 2200 «Правила перевозок грузов автомобильным транспортом».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6. Приемка-передача Товара.</w:t>
      </w:r>
    </w:p>
    <w:p w:rsidR="008A1F0B" w:rsidRPr="006936AF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6936AF">
        <w:rPr>
          <w:rFonts w:eastAsiaTheme="minorHAnsi"/>
          <w:lang w:eastAsia="en-US"/>
        </w:rPr>
        <w:t xml:space="preserve">складе Заказчика не позднее </w:t>
      </w:r>
      <w:r w:rsidR="005B1EBB" w:rsidRPr="006936AF">
        <w:rPr>
          <w:rFonts w:eastAsiaTheme="minorHAnsi"/>
          <w:lang w:eastAsia="en-US"/>
        </w:rPr>
        <w:t>20</w:t>
      </w:r>
      <w:r w:rsidRPr="006936AF">
        <w:rPr>
          <w:rFonts w:eastAsiaTheme="minorHAnsi"/>
          <w:lang w:eastAsia="en-US"/>
        </w:rPr>
        <w:t xml:space="preserve"> (</w:t>
      </w:r>
      <w:r w:rsidR="005B1EBB" w:rsidRPr="006936AF">
        <w:rPr>
          <w:rFonts w:eastAsiaTheme="minorHAnsi"/>
          <w:lang w:eastAsia="en-US"/>
        </w:rPr>
        <w:t>Двадцати</w:t>
      </w:r>
      <w:r w:rsidRPr="006936AF">
        <w:rPr>
          <w:rFonts w:eastAsiaTheme="minorHAnsi"/>
          <w:lang w:eastAsia="en-US"/>
        </w:rPr>
        <w:t>) календарных дней с даты поставки.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6936AF">
        <w:rPr>
          <w:rFonts w:eastAsiaTheme="minorHAnsi"/>
          <w:lang w:eastAsia="en-US"/>
        </w:rPr>
        <w:t>товарную</w:t>
      </w:r>
      <w:r w:rsidRPr="006936AF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6936AF">
        <w:rPr>
          <w:rFonts w:eastAsiaTheme="minorHAnsi"/>
          <w:lang w:eastAsia="en-US"/>
        </w:rPr>
        <w:t xml:space="preserve"> в котором отражает результат его</w:t>
      </w:r>
      <w:r w:rsidRPr="006936AF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6936AF">
        <w:rPr>
          <w:rFonts w:eastAsiaTheme="minorHAnsi"/>
          <w:lang w:eastAsia="en-US"/>
        </w:rPr>
        <w:t xml:space="preserve">товарной </w:t>
      </w:r>
      <w:r w:rsidRPr="006936AF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6.8. За</w:t>
      </w:r>
      <w:r w:rsidR="00420739" w:rsidRPr="006936AF">
        <w:rPr>
          <w:rFonts w:eastAsiaTheme="minorHAnsi"/>
          <w:lang w:eastAsia="en-US"/>
        </w:rPr>
        <w:t>казчик обязуется в течение 25</w:t>
      </w:r>
      <w:r w:rsidRPr="006936AF">
        <w:rPr>
          <w:rFonts w:eastAsiaTheme="minorHAnsi"/>
          <w:lang w:eastAsia="en-US"/>
        </w:rPr>
        <w:t xml:space="preserve"> (</w:t>
      </w:r>
      <w:r w:rsidR="00420739" w:rsidRPr="006936AF">
        <w:rPr>
          <w:rFonts w:eastAsiaTheme="minorHAnsi"/>
          <w:lang w:eastAsia="en-US"/>
        </w:rPr>
        <w:t>Двадцати пят</w:t>
      </w:r>
      <w:r w:rsidR="002D08EA" w:rsidRPr="006936AF">
        <w:rPr>
          <w:rFonts w:eastAsiaTheme="minorHAnsi"/>
          <w:lang w:eastAsia="en-US"/>
        </w:rPr>
        <w:t>и</w:t>
      </w:r>
      <w:r w:rsidRPr="006936AF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6936AF">
        <w:rPr>
          <w:rFonts w:eastAsiaTheme="minorHAnsi"/>
          <w:lang w:eastAsia="en-US"/>
        </w:rPr>
        <w:t xml:space="preserve">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="001E5021" w:rsidRPr="006936AF">
        <w:rPr>
          <w:rFonts w:eastAsiaTheme="minorHAnsi"/>
          <w:lang w:eastAsia="en-US"/>
        </w:rPr>
        <w:t xml:space="preserve"> (Форма ТОРГ 12)</w:t>
      </w:r>
      <w:r w:rsidRPr="006936AF">
        <w:rPr>
          <w:rFonts w:eastAsiaTheme="minorHAnsi"/>
          <w:lang w:eastAsia="en-US"/>
        </w:rPr>
        <w:t xml:space="preserve"> Заказчиком.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6936AF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Pr="006936AF">
        <w:rPr>
          <w:rFonts w:eastAsiaTheme="minorHAnsi"/>
          <w:lang w:eastAsia="en-US"/>
        </w:rPr>
        <w:t xml:space="preserve"> </w:t>
      </w:r>
      <w:r w:rsidR="00450E43" w:rsidRPr="006936AF">
        <w:rPr>
          <w:rFonts w:eastAsiaTheme="minorHAnsi"/>
          <w:lang w:eastAsia="en-US"/>
        </w:rPr>
        <w:t xml:space="preserve">(Форма ТОРГ 12) </w:t>
      </w:r>
      <w:r w:rsidRPr="006936AF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rFonts w:eastAsiaTheme="minorHAnsi"/>
          <w:bCs/>
          <w:iCs/>
          <w:lang w:eastAsia="en-US"/>
        </w:rPr>
        <w:t xml:space="preserve">8.3. Пеня </w:t>
      </w:r>
      <w:r w:rsidRPr="006936AF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6936AF">
        <w:lastRenderedPageBreak/>
        <w:t>Договором срока исполнения обязательства,</w:t>
      </w:r>
      <w:r w:rsidR="00616E37" w:rsidRPr="006936AF">
        <w:t xml:space="preserve"> и устанавливается в размере 0,</w:t>
      </w:r>
      <w:r w:rsidR="00D34CAF" w:rsidRPr="006936AF">
        <w:t>1</w:t>
      </w:r>
      <w:r w:rsidRPr="006936AF">
        <w:t xml:space="preserve"> % от неисполненной части обязательства цены каждый день просрочки.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6936AF">
        <w:t>5</w:t>
      </w:r>
      <w:r w:rsidRPr="006936AF">
        <w:t xml:space="preserve"> (</w:t>
      </w:r>
      <w:r w:rsidR="00616E37" w:rsidRPr="006936AF">
        <w:t>Пять</w:t>
      </w:r>
      <w:r w:rsidRPr="006936AF">
        <w:t>) процент</w:t>
      </w:r>
      <w:r w:rsidR="00616E37" w:rsidRPr="006936AF">
        <w:t>ов</w:t>
      </w:r>
      <w:r w:rsidRPr="006936AF">
        <w:t xml:space="preserve"> от цены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9B2" w:rsidRPr="006936AF" w:rsidRDefault="004B49B2" w:rsidP="008A1F0B">
      <w:pPr>
        <w:spacing w:after="0"/>
        <w:ind w:firstLine="540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8.6. </w:t>
      </w:r>
      <w:r w:rsidRPr="006936A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D34CAF" w:rsidRPr="006936AF" w:rsidRDefault="00D34CAF" w:rsidP="008A1F0B">
      <w:pPr>
        <w:spacing w:after="0"/>
        <w:ind w:firstLine="540"/>
        <w:rPr>
          <w:bCs/>
          <w:iCs/>
        </w:rPr>
      </w:pPr>
      <w:r w:rsidRPr="006936AF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6936AF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6936AF">
        <w:rPr>
          <w:rFonts w:eastAsiaTheme="minorHAnsi"/>
          <w:lang w:eastAsia="en-US"/>
        </w:rPr>
        <w:t xml:space="preserve"> письменной форме не позднее 3</w:t>
      </w:r>
      <w:r w:rsidRPr="006936AF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Факты, изложенные в уведомлении, должны</w:t>
      </w:r>
      <w:r w:rsidRPr="006936A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936A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6936AF">
        <w:rPr>
          <w:rFonts w:eastAsiaTheme="minorHAnsi"/>
          <w:lang w:eastAsia="en-US"/>
        </w:rPr>
        <w:t xml:space="preserve"> в Арбитражном суде Республики Марий Эл</w:t>
      </w:r>
      <w:r w:rsidRPr="006936AF">
        <w:rPr>
          <w:rFonts w:eastAsiaTheme="minorHAnsi"/>
          <w:lang w:eastAsia="en-US"/>
        </w:rPr>
        <w:t>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10.2. До передачи спора </w:t>
      </w:r>
      <w:r w:rsidR="001E5021" w:rsidRPr="006936AF">
        <w:rPr>
          <w:rFonts w:eastAsiaTheme="minorHAnsi"/>
          <w:lang w:eastAsia="en-US"/>
        </w:rPr>
        <w:t>на разрешение</w:t>
      </w:r>
      <w:r w:rsidRPr="006936AF">
        <w:rPr>
          <w:rFonts w:eastAsiaTheme="minorHAnsi"/>
          <w:lang w:eastAsia="en-US"/>
        </w:rPr>
        <w:t xml:space="preserve"> </w:t>
      </w:r>
      <w:r w:rsidR="00E8659E" w:rsidRPr="006936AF">
        <w:rPr>
          <w:rFonts w:eastAsiaTheme="minorHAnsi"/>
          <w:lang w:eastAsia="en-US"/>
        </w:rPr>
        <w:t xml:space="preserve">суда </w:t>
      </w:r>
      <w:r w:rsidRPr="006936AF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10.4. Сторона, получившая претензию, обязан</w:t>
      </w:r>
      <w:r w:rsidR="00CF2807" w:rsidRPr="006936AF">
        <w:rPr>
          <w:rFonts w:eastAsiaTheme="minorHAnsi"/>
          <w:lang w:eastAsia="en-US"/>
        </w:rPr>
        <w:t>а рассмотреть ее в течение 15</w:t>
      </w:r>
      <w:r w:rsidRPr="006936AF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11. Срок действия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616E37" w:rsidRPr="006936AF">
        <w:rPr>
          <w:rFonts w:eastAsiaTheme="minorHAnsi"/>
          <w:lang w:eastAsia="en-US"/>
        </w:rPr>
        <w:t>декабря</w:t>
      </w:r>
      <w:r w:rsidRPr="006936AF">
        <w:rPr>
          <w:rFonts w:eastAsiaTheme="minorHAnsi"/>
          <w:lang w:eastAsia="en-US"/>
        </w:rPr>
        <w:t xml:space="preserve"> 20</w:t>
      </w:r>
      <w:r w:rsidR="00096A4F" w:rsidRPr="006936AF">
        <w:rPr>
          <w:rFonts w:eastAsiaTheme="minorHAnsi"/>
          <w:lang w:eastAsia="en-US"/>
        </w:rPr>
        <w:t>2</w:t>
      </w:r>
      <w:r w:rsidR="00245408">
        <w:rPr>
          <w:rFonts w:eastAsiaTheme="minorHAnsi"/>
          <w:lang w:eastAsia="en-US"/>
        </w:rPr>
        <w:t>3</w:t>
      </w:r>
      <w:r w:rsidRPr="006936AF">
        <w:rPr>
          <w:rFonts w:eastAsiaTheme="minorHAnsi"/>
          <w:lang w:eastAsia="en-US"/>
        </w:rPr>
        <w:t xml:space="preserve"> года.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12. Конфиденциальность.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6936AF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6936AF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 xml:space="preserve">14.1. </w:t>
      </w:r>
      <w:r w:rsidRPr="006936A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6936AF">
        <w:rPr>
          <w:rFonts w:eastAsiaTheme="minorHAnsi"/>
          <w:lang w:eastAsia="en-US"/>
        </w:rPr>
        <w:t>,</w:t>
      </w:r>
      <w:r w:rsidRPr="006936AF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6936AF">
        <w:rPr>
          <w:rFonts w:eastAsiaTheme="minorHAnsi"/>
          <w:lang w:eastAsia="en-US"/>
        </w:rPr>
        <w:t>б этом друг друга в течение 5</w:t>
      </w:r>
      <w:r w:rsidRPr="006936AF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6936AF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Pr="006936AF" w:rsidRDefault="00204944" w:rsidP="0067150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EC190E" w:rsidRPr="006936AF" w:rsidRDefault="00EC190E" w:rsidP="0067150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6936AF" w:rsidTr="00266C80">
        <w:tc>
          <w:tcPr>
            <w:tcW w:w="5353" w:type="dxa"/>
            <w:gridSpan w:val="2"/>
            <w:hideMark/>
          </w:tcPr>
          <w:p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6936A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6936AF">
              <w:rPr>
                <w:rFonts w:eastAsiaTheme="minorHAnsi"/>
                <w:bCs/>
                <w:lang w:eastAsia="ar-SA"/>
              </w:rPr>
              <w:t>д.</w:t>
            </w:r>
            <w:r w:rsidRPr="006936AF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Тел.</w:t>
            </w:r>
            <w:r w:rsidR="00F74211" w:rsidRPr="006936AF">
              <w:rPr>
                <w:rFonts w:eastAsiaTheme="minorHAnsi"/>
                <w:bCs/>
                <w:lang w:eastAsia="ar-SA"/>
              </w:rPr>
              <w:t>/</w:t>
            </w:r>
            <w:r w:rsidRPr="006936AF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6936AF">
              <w:rPr>
                <w:rFonts w:eastAsiaTheme="minorHAnsi"/>
                <w:bCs/>
                <w:lang w:val="en-US" w:eastAsia="ar-SA"/>
              </w:rPr>
              <w:t>info</w:t>
            </w:r>
            <w:r w:rsidRPr="006936AF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6936AF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ИНН/КПП: 1215085052/</w:t>
            </w:r>
            <w:r w:rsidRPr="006936AF">
              <w:rPr>
                <w:rFonts w:eastAsiaTheme="minorHAnsi"/>
                <w:lang w:eastAsia="en-US"/>
              </w:rPr>
              <w:t>121501001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A0569A" w:rsidRPr="00F80DD0" w:rsidRDefault="00A0569A" w:rsidP="00A0569A">
            <w:pPr>
              <w:spacing w:after="0"/>
              <w:rPr>
                <w:bCs/>
                <w:lang w:eastAsia="ar-SA"/>
              </w:rPr>
            </w:pPr>
            <w:r w:rsidRPr="00F80DD0">
              <w:rPr>
                <w:bCs/>
                <w:lang w:eastAsia="ar-SA"/>
              </w:rPr>
              <w:t xml:space="preserve">Р/с: </w:t>
            </w:r>
            <w:r w:rsidRPr="00F80DD0">
              <w:t>407028109371801</w:t>
            </w:r>
            <w:bookmarkStart w:id="0" w:name="_GoBack"/>
            <w:bookmarkEnd w:id="0"/>
            <w:r w:rsidRPr="00F80DD0">
              <w:t>04808</w:t>
            </w:r>
          </w:p>
          <w:p w:rsidR="00A0569A" w:rsidRDefault="00A0569A" w:rsidP="00A0569A">
            <w:pPr>
              <w:spacing w:after="0"/>
            </w:pPr>
            <w:r w:rsidRPr="00F80DD0">
              <w:rPr>
                <w:bCs/>
                <w:lang w:eastAsia="ar-SA"/>
              </w:rPr>
              <w:t xml:space="preserve">Банк: </w:t>
            </w:r>
            <w:r w:rsidRPr="00F80DD0">
              <w:t xml:space="preserve">Отделение Марий Эл № 8614 </w:t>
            </w:r>
          </w:p>
          <w:p w:rsidR="00A0569A" w:rsidRPr="00F80DD0" w:rsidRDefault="00A0569A" w:rsidP="00A0569A">
            <w:pPr>
              <w:spacing w:after="0"/>
              <w:rPr>
                <w:bCs/>
                <w:lang w:eastAsia="ar-SA"/>
              </w:rPr>
            </w:pPr>
            <w:r w:rsidRPr="00F80DD0">
              <w:t>ПАО Сбербанк г. Йошкар-Ола</w:t>
            </w:r>
          </w:p>
          <w:p w:rsidR="00A0569A" w:rsidRPr="00F80DD0" w:rsidRDefault="00A0569A" w:rsidP="00A0569A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  <w:r w:rsidRPr="00F80DD0">
              <w:rPr>
                <w:rFonts w:cs="Times New Roman"/>
                <w:bCs/>
                <w:lang w:eastAsia="ar-SA"/>
              </w:rPr>
              <w:t xml:space="preserve">К/с: </w:t>
            </w:r>
            <w:r w:rsidRPr="00F80DD0">
              <w:rPr>
                <w:rFonts w:cs="Times New Roman"/>
              </w:rPr>
              <w:t>30101810</w:t>
            </w:r>
            <w:r w:rsidRPr="00F80DD0">
              <w:rPr>
                <w:rFonts w:cs="Times New Roman"/>
                <w:lang w:val="ru-RU"/>
              </w:rPr>
              <w:t>3</w:t>
            </w:r>
            <w:r w:rsidRPr="00F80DD0">
              <w:rPr>
                <w:rFonts w:cs="Times New Roman"/>
              </w:rPr>
              <w:t>00000000</w:t>
            </w:r>
            <w:r w:rsidRPr="00F80DD0">
              <w:rPr>
                <w:rFonts w:cs="Times New Roman"/>
                <w:lang w:val="ru-RU"/>
              </w:rPr>
              <w:t>6</w:t>
            </w:r>
            <w:r w:rsidRPr="00F80DD0">
              <w:rPr>
                <w:rFonts w:cs="Times New Roman"/>
              </w:rPr>
              <w:t>3</w:t>
            </w:r>
            <w:r w:rsidRPr="00F80DD0">
              <w:rPr>
                <w:rFonts w:cs="Times New Roman"/>
                <w:lang w:val="ru-RU"/>
              </w:rPr>
              <w:t>0</w:t>
            </w:r>
          </w:p>
          <w:p w:rsidR="008A1F0B" w:rsidRPr="006936AF" w:rsidRDefault="00A0569A" w:rsidP="00A0569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80DD0">
              <w:rPr>
                <w:bCs/>
                <w:lang w:eastAsia="ar-SA"/>
              </w:rPr>
              <w:t xml:space="preserve">БИК: </w:t>
            </w:r>
            <w:r w:rsidRPr="00F80DD0">
              <w:t>048860630</w:t>
            </w:r>
          </w:p>
          <w:p w:rsidR="00C411B0" w:rsidRPr="006936AF" w:rsidRDefault="00C411B0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02737A" w:rsidRDefault="0002737A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02737A" w:rsidRDefault="0002737A" w:rsidP="0002737A">
            <w:pPr>
              <w:pStyle w:val="TableContents"/>
              <w:jc w:val="both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  <w:p w:rsidR="0002737A" w:rsidRDefault="0002737A" w:rsidP="0002737A">
            <w:pPr>
              <w:pStyle w:val="TableContents"/>
              <w:jc w:val="both"/>
              <w:rPr>
                <w:bCs/>
                <w:lang w:eastAsia="ar-SA"/>
              </w:rPr>
            </w:pPr>
            <w:proofErr w:type="spellStart"/>
            <w:r w:rsidRPr="00153DF4">
              <w:rPr>
                <w:bCs/>
                <w:lang w:eastAsia="ar-SA"/>
              </w:rPr>
              <w:t>Юридический</w:t>
            </w:r>
            <w:proofErr w:type="spellEnd"/>
            <w:r w:rsidRPr="00153DF4">
              <w:rPr>
                <w:bCs/>
                <w:lang w:eastAsia="ar-SA"/>
              </w:rPr>
              <w:t xml:space="preserve"> </w:t>
            </w:r>
            <w:proofErr w:type="spellStart"/>
            <w:r w:rsidRPr="00153DF4">
              <w:rPr>
                <w:bCs/>
                <w:lang w:eastAsia="ar-SA"/>
              </w:rPr>
              <w:t>адрес</w:t>
            </w:r>
            <w:proofErr w:type="spellEnd"/>
            <w:r w:rsidRPr="00153DF4">
              <w:rPr>
                <w:bCs/>
                <w:lang w:eastAsia="ar-SA"/>
              </w:rPr>
              <w:t>:</w:t>
            </w:r>
          </w:p>
          <w:p w:rsidR="0002737A" w:rsidRDefault="0002737A" w:rsidP="0002737A">
            <w:pPr>
              <w:pStyle w:val="TableContents"/>
              <w:jc w:val="both"/>
              <w:rPr>
                <w:bCs/>
                <w:lang w:eastAsia="ar-SA"/>
              </w:rPr>
            </w:pPr>
            <w:proofErr w:type="spellStart"/>
            <w:r w:rsidRPr="00153DF4">
              <w:rPr>
                <w:bCs/>
                <w:lang w:eastAsia="ar-SA"/>
              </w:rPr>
              <w:t>Тел</w:t>
            </w:r>
            <w:proofErr w:type="spellEnd"/>
            <w:r w:rsidRPr="00153DF4">
              <w:rPr>
                <w:bCs/>
                <w:lang w:eastAsia="ar-SA"/>
              </w:rPr>
              <w:t>.</w:t>
            </w:r>
            <w:r>
              <w:rPr>
                <w:bCs/>
                <w:lang w:eastAsia="ar-SA"/>
              </w:rPr>
              <w:t>/</w:t>
            </w:r>
            <w:proofErr w:type="spellStart"/>
            <w:r w:rsidRPr="00153DF4">
              <w:rPr>
                <w:bCs/>
                <w:lang w:eastAsia="ar-SA"/>
              </w:rPr>
              <w:t>факс</w:t>
            </w:r>
            <w:proofErr w:type="spellEnd"/>
            <w:r w:rsidRPr="00153DF4">
              <w:rPr>
                <w:bCs/>
                <w:lang w:eastAsia="ar-SA"/>
              </w:rPr>
              <w:t>:</w:t>
            </w:r>
          </w:p>
          <w:p w:rsidR="0002737A" w:rsidRDefault="0002737A" w:rsidP="0002737A">
            <w:pPr>
              <w:pStyle w:val="TableContents"/>
              <w:jc w:val="both"/>
              <w:rPr>
                <w:bCs/>
                <w:lang w:val="pt-BR" w:eastAsia="ar-SA"/>
              </w:rPr>
            </w:pPr>
            <w:r w:rsidRPr="00153DF4">
              <w:rPr>
                <w:bCs/>
                <w:lang w:val="pt-BR" w:eastAsia="ar-SA"/>
              </w:rPr>
              <w:t>E-mail:</w:t>
            </w:r>
          </w:p>
          <w:p w:rsidR="0002737A" w:rsidRDefault="0002737A" w:rsidP="0002737A">
            <w:pPr>
              <w:pStyle w:val="TableContents"/>
              <w:jc w:val="both"/>
              <w:rPr>
                <w:bCs/>
                <w:lang w:eastAsia="ar-SA"/>
              </w:rPr>
            </w:pPr>
            <w:r w:rsidRPr="00153DF4">
              <w:rPr>
                <w:bCs/>
                <w:lang w:eastAsia="ar-SA"/>
              </w:rPr>
              <w:t>ИНН/КПП:</w:t>
            </w:r>
          </w:p>
          <w:p w:rsidR="0002737A" w:rsidRPr="00146C73" w:rsidRDefault="0002737A" w:rsidP="0002737A">
            <w:pPr>
              <w:pStyle w:val="TableContents"/>
              <w:jc w:val="both"/>
              <w:rPr>
                <w:bCs/>
                <w:lang w:eastAsia="ar-SA"/>
              </w:rPr>
            </w:pPr>
            <w:r>
              <w:rPr>
                <w:bCs/>
                <w:lang w:val="ru-RU" w:eastAsia="ar-SA"/>
              </w:rPr>
              <w:t>ОГРН</w:t>
            </w:r>
            <w:r w:rsidRPr="00146C73">
              <w:rPr>
                <w:bCs/>
                <w:lang w:eastAsia="ar-SA"/>
              </w:rPr>
              <w:t>:</w:t>
            </w:r>
          </w:p>
          <w:p w:rsidR="0002737A" w:rsidRDefault="0002737A" w:rsidP="0002737A">
            <w:pPr>
              <w:pStyle w:val="TableContents"/>
              <w:jc w:val="both"/>
              <w:rPr>
                <w:bCs/>
                <w:lang w:val="ru-RU" w:eastAsia="ar-SA"/>
              </w:rPr>
            </w:pPr>
            <w:r>
              <w:rPr>
                <w:bCs/>
                <w:lang w:val="ru-RU" w:eastAsia="ar-SA"/>
              </w:rPr>
              <w:t>Р/с:</w:t>
            </w:r>
          </w:p>
          <w:p w:rsidR="0002737A" w:rsidRDefault="0002737A" w:rsidP="0002737A">
            <w:pPr>
              <w:pStyle w:val="TableContents"/>
              <w:jc w:val="both"/>
              <w:rPr>
                <w:bCs/>
                <w:lang w:val="ru-RU" w:eastAsia="ar-SA"/>
              </w:rPr>
            </w:pPr>
            <w:r>
              <w:rPr>
                <w:bCs/>
                <w:lang w:val="ru-RU" w:eastAsia="ar-SA"/>
              </w:rPr>
              <w:t>Банк:</w:t>
            </w:r>
          </w:p>
          <w:p w:rsidR="0002737A" w:rsidRDefault="0002737A" w:rsidP="0002737A">
            <w:pPr>
              <w:pStyle w:val="TableContents"/>
              <w:jc w:val="both"/>
              <w:rPr>
                <w:bCs/>
                <w:lang w:val="ru-RU" w:eastAsia="ar-SA"/>
              </w:rPr>
            </w:pPr>
            <w:r>
              <w:rPr>
                <w:bCs/>
                <w:lang w:val="ru-RU" w:eastAsia="ar-SA"/>
              </w:rPr>
              <w:t>К/с:</w:t>
            </w:r>
          </w:p>
          <w:p w:rsidR="008A1F0B" w:rsidRPr="0002737A" w:rsidRDefault="0002737A" w:rsidP="0002737A">
            <w:pPr>
              <w:rPr>
                <w:rFonts w:eastAsiaTheme="minorHAnsi"/>
                <w:lang w:eastAsia="en-US"/>
              </w:rPr>
            </w:pPr>
            <w:r>
              <w:rPr>
                <w:bCs/>
                <w:lang w:eastAsia="ar-SA"/>
              </w:rPr>
              <w:t>БИК:</w:t>
            </w:r>
          </w:p>
        </w:tc>
      </w:tr>
      <w:tr w:rsidR="008A1F0B" w:rsidRPr="006936AF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6936AF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6936AF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:rsidR="00245408" w:rsidRPr="006936AF" w:rsidRDefault="002454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  <w:tc>
          <w:tcPr>
            <w:tcW w:w="5458" w:type="dxa"/>
            <w:gridSpan w:val="2"/>
          </w:tcPr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6936AF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6936AF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:rsidR="00245408" w:rsidRPr="006936AF" w:rsidRDefault="00245408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</w:tr>
    </w:tbl>
    <w:p w:rsidR="008A1F0B" w:rsidRPr="006936AF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br w:type="page"/>
      </w:r>
    </w:p>
    <w:p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к </w:t>
      </w:r>
      <w:r w:rsidR="00C25C3C" w:rsidRPr="006936AF">
        <w:rPr>
          <w:rFonts w:eastAsiaTheme="minorHAnsi"/>
          <w:lang w:eastAsia="en-US"/>
        </w:rPr>
        <w:t xml:space="preserve">проекту </w:t>
      </w:r>
      <w:r w:rsidRPr="006936AF">
        <w:rPr>
          <w:rFonts w:eastAsiaTheme="minorHAnsi"/>
          <w:lang w:eastAsia="en-US"/>
        </w:rPr>
        <w:t>Договор</w:t>
      </w:r>
      <w:r w:rsidR="00C25C3C" w:rsidRPr="006936AF">
        <w:rPr>
          <w:rFonts w:eastAsiaTheme="minorHAnsi"/>
          <w:lang w:eastAsia="en-US"/>
        </w:rPr>
        <w:t>а</w:t>
      </w:r>
      <w:r w:rsidRPr="006936AF">
        <w:rPr>
          <w:rFonts w:eastAsiaTheme="minorHAnsi"/>
          <w:lang w:eastAsia="en-US"/>
        </w:rPr>
        <w:t xml:space="preserve"> поставки №</w:t>
      </w:r>
      <w:r w:rsidR="003A420A" w:rsidRPr="006936AF">
        <w:rPr>
          <w:rFonts w:eastAsiaTheme="minorHAnsi"/>
          <w:lang w:eastAsia="en-US"/>
        </w:rPr>
        <w:t>_______________</w:t>
      </w:r>
      <w:r w:rsidRPr="006936AF">
        <w:rPr>
          <w:rFonts w:eastAsiaTheme="minorHAnsi"/>
          <w:lang w:eastAsia="en-US"/>
        </w:rPr>
        <w:t xml:space="preserve"> от </w:t>
      </w:r>
      <w:r w:rsidR="00DD307F" w:rsidRPr="006936AF">
        <w:rPr>
          <w:rFonts w:eastAsiaTheme="minorHAnsi"/>
          <w:lang w:eastAsia="en-US"/>
        </w:rPr>
        <w:t>«___»</w:t>
      </w:r>
      <w:r w:rsidR="003A420A" w:rsidRPr="006936AF">
        <w:rPr>
          <w:rFonts w:eastAsiaTheme="minorHAnsi"/>
          <w:lang w:eastAsia="en-US"/>
        </w:rPr>
        <w:t xml:space="preserve"> </w:t>
      </w:r>
      <w:r w:rsidR="00DD307F" w:rsidRPr="006936AF">
        <w:rPr>
          <w:rFonts w:eastAsiaTheme="minorHAnsi"/>
          <w:lang w:eastAsia="en-US"/>
        </w:rPr>
        <w:t>_______202</w:t>
      </w:r>
      <w:r w:rsidR="00D34CAF" w:rsidRPr="006936AF">
        <w:rPr>
          <w:rFonts w:eastAsiaTheme="minorHAnsi"/>
          <w:lang w:eastAsia="en-US"/>
        </w:rPr>
        <w:t xml:space="preserve">2 </w:t>
      </w:r>
      <w:r w:rsidRPr="006936AF">
        <w:rPr>
          <w:rFonts w:eastAsiaTheme="minorHAnsi"/>
          <w:lang w:eastAsia="en-US"/>
        </w:rPr>
        <w:t>г.</w:t>
      </w:r>
    </w:p>
    <w:p w:rsidR="007B555F" w:rsidRPr="006936AF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A94530" w:rsidRDefault="00A94530" w:rsidP="006E5E72">
      <w:pPr>
        <w:spacing w:after="200"/>
        <w:jc w:val="center"/>
        <w:rPr>
          <w:rFonts w:eastAsiaTheme="minorHAnsi"/>
          <w:b/>
          <w:i/>
          <w:lang w:eastAsia="en-US"/>
        </w:rPr>
      </w:pPr>
    </w:p>
    <w:p w:rsidR="00566A4F" w:rsidRPr="006936AF" w:rsidRDefault="008A1F0B" w:rsidP="006E5E72">
      <w:pPr>
        <w:spacing w:after="20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i/>
          <w:lang w:eastAsia="en-US"/>
        </w:rPr>
        <w:t>Спецификация</w:t>
      </w:r>
      <w:r w:rsidRPr="006936AF">
        <w:rPr>
          <w:rFonts w:eastAsiaTheme="minorHAnsi"/>
          <w:lang w:eastAsia="en-US"/>
        </w:rPr>
        <w:t xml:space="preserve"> </w:t>
      </w:r>
    </w:p>
    <w:p w:rsidR="00616E37" w:rsidRPr="00A94530" w:rsidRDefault="00616E37" w:rsidP="00A94530">
      <w:pPr>
        <w:spacing w:after="0"/>
        <w:ind w:right="317"/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598"/>
        <w:gridCol w:w="1879"/>
        <w:gridCol w:w="801"/>
        <w:gridCol w:w="1031"/>
        <w:gridCol w:w="1559"/>
        <w:gridCol w:w="1413"/>
      </w:tblGrid>
      <w:tr w:rsidR="00A94530" w:rsidRPr="00A94530" w:rsidTr="00A94530">
        <w:tc>
          <w:tcPr>
            <w:tcW w:w="0" w:type="auto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Наименование товара</w:t>
            </w:r>
          </w:p>
        </w:tc>
        <w:tc>
          <w:tcPr>
            <w:tcW w:w="0" w:type="auto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Ориентир. кол-во партий</w:t>
            </w:r>
          </w:p>
        </w:tc>
        <w:tc>
          <w:tcPr>
            <w:tcW w:w="0" w:type="auto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Ед. изм.</w:t>
            </w:r>
          </w:p>
        </w:tc>
        <w:tc>
          <w:tcPr>
            <w:tcW w:w="1031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Кол-во</w:t>
            </w:r>
          </w:p>
        </w:tc>
        <w:tc>
          <w:tcPr>
            <w:tcW w:w="1559" w:type="dxa"/>
          </w:tcPr>
          <w:p w:rsidR="00245408" w:rsidRPr="00A94530" w:rsidRDefault="00245408" w:rsidP="00A9453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:rsidR="00245408" w:rsidRPr="00A94530" w:rsidRDefault="00245408" w:rsidP="00A9453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1413" w:type="dxa"/>
          </w:tcPr>
          <w:p w:rsidR="00245408" w:rsidRPr="00A94530" w:rsidRDefault="00245408" w:rsidP="00A9453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 xml:space="preserve">Цена товара всего, рублей </w:t>
            </w:r>
          </w:p>
          <w:p w:rsidR="00245408" w:rsidRPr="00A94530" w:rsidRDefault="00245408" w:rsidP="00A9453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A94530" w:rsidRPr="00A94530" w:rsidTr="00A94530">
        <w:tc>
          <w:tcPr>
            <w:tcW w:w="0" w:type="auto"/>
          </w:tcPr>
          <w:p w:rsidR="00245408" w:rsidRPr="00A94530" w:rsidRDefault="00245408" w:rsidP="00A94530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A94530">
              <w:t xml:space="preserve">Кислота соляная </w:t>
            </w:r>
            <w:r w:rsidR="00EB7421" w:rsidRPr="00987330">
              <w:t>квалификации</w:t>
            </w:r>
            <w:r w:rsidR="00EB7421">
              <w:t xml:space="preserve"> </w:t>
            </w:r>
            <w:r w:rsidRPr="00A94530">
              <w:t>«ХЧ» ГОСТ 3118-77</w:t>
            </w:r>
          </w:p>
        </w:tc>
        <w:tc>
          <w:tcPr>
            <w:tcW w:w="0" w:type="auto"/>
          </w:tcPr>
          <w:p w:rsidR="00245408" w:rsidRPr="00A94530" w:rsidRDefault="006A6695" w:rsidP="00A94530">
            <w:pPr>
              <w:spacing w:after="0"/>
              <w:jc w:val="center"/>
            </w:pPr>
            <w:r>
              <w:t>12 по 3500 кг</w:t>
            </w:r>
          </w:p>
        </w:tc>
        <w:tc>
          <w:tcPr>
            <w:tcW w:w="0" w:type="auto"/>
          </w:tcPr>
          <w:p w:rsidR="00245408" w:rsidRPr="00A94530" w:rsidRDefault="00245408" w:rsidP="00A94530">
            <w:pPr>
              <w:spacing w:after="0"/>
              <w:jc w:val="center"/>
            </w:pPr>
            <w:r w:rsidRPr="00A94530">
              <w:t>кг</w:t>
            </w:r>
          </w:p>
        </w:tc>
        <w:tc>
          <w:tcPr>
            <w:tcW w:w="1031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  <w:r w:rsidRPr="00A94530">
              <w:rPr>
                <w:rFonts w:eastAsiaTheme="minorEastAsia"/>
              </w:rPr>
              <w:t>42 000</w:t>
            </w:r>
          </w:p>
        </w:tc>
        <w:tc>
          <w:tcPr>
            <w:tcW w:w="1559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413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A94530" w:rsidRPr="00A94530" w:rsidTr="00A94530">
        <w:tc>
          <w:tcPr>
            <w:tcW w:w="0" w:type="auto"/>
          </w:tcPr>
          <w:p w:rsidR="00245408" w:rsidRPr="00A94530" w:rsidRDefault="00245408" w:rsidP="00A94530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A94530">
              <w:t>Кислота серная квалификации «ХЧ» ГОСТ 4204-77</w:t>
            </w:r>
          </w:p>
        </w:tc>
        <w:tc>
          <w:tcPr>
            <w:tcW w:w="0" w:type="auto"/>
          </w:tcPr>
          <w:p w:rsidR="00245408" w:rsidRPr="00A94530" w:rsidRDefault="00245408" w:rsidP="00A94530">
            <w:pPr>
              <w:spacing w:after="0"/>
              <w:jc w:val="center"/>
            </w:pPr>
            <w:r w:rsidRPr="00B17C6B">
              <w:t>12 по 1000 кг</w:t>
            </w:r>
          </w:p>
        </w:tc>
        <w:tc>
          <w:tcPr>
            <w:tcW w:w="0" w:type="auto"/>
          </w:tcPr>
          <w:p w:rsidR="00245408" w:rsidRPr="00A94530" w:rsidRDefault="00245408" w:rsidP="00A94530">
            <w:pPr>
              <w:spacing w:after="0"/>
              <w:jc w:val="center"/>
            </w:pPr>
            <w:r w:rsidRPr="00A94530">
              <w:t>кг</w:t>
            </w:r>
          </w:p>
        </w:tc>
        <w:tc>
          <w:tcPr>
            <w:tcW w:w="1031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  <w:r w:rsidRPr="00A94530">
              <w:rPr>
                <w:rFonts w:eastAsiaTheme="minorEastAsia"/>
              </w:rPr>
              <w:t>12 000</w:t>
            </w:r>
          </w:p>
        </w:tc>
        <w:tc>
          <w:tcPr>
            <w:tcW w:w="1559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413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A94530" w:rsidRPr="00A94530" w:rsidTr="00A94530">
        <w:tc>
          <w:tcPr>
            <w:tcW w:w="0" w:type="auto"/>
          </w:tcPr>
          <w:p w:rsidR="00245408" w:rsidRPr="00A94530" w:rsidRDefault="00245408" w:rsidP="00A94530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A94530">
              <w:t>Никель (</w:t>
            </w:r>
            <w:r w:rsidRPr="00A94530">
              <w:rPr>
                <w:lang w:val="en-US"/>
              </w:rPr>
              <w:t>II</w:t>
            </w:r>
            <w:r w:rsidRPr="00A94530">
              <w:t>) хлорид 6-водный квалификации «</w:t>
            </w:r>
            <w:proofErr w:type="spellStart"/>
            <w:r w:rsidRPr="00A94530">
              <w:t>хч</w:t>
            </w:r>
            <w:proofErr w:type="spellEnd"/>
            <w:r w:rsidRPr="00A94530">
              <w:t>» ГОСТ 4038-79</w:t>
            </w:r>
          </w:p>
        </w:tc>
        <w:tc>
          <w:tcPr>
            <w:tcW w:w="0" w:type="auto"/>
          </w:tcPr>
          <w:p w:rsidR="00245408" w:rsidRPr="00A94530" w:rsidRDefault="00A94530" w:rsidP="00A94530">
            <w:pPr>
              <w:spacing w:after="0"/>
              <w:jc w:val="center"/>
            </w:pPr>
            <w:r w:rsidRPr="00A94530">
              <w:t>12 по 300 кг</w:t>
            </w:r>
          </w:p>
        </w:tc>
        <w:tc>
          <w:tcPr>
            <w:tcW w:w="0" w:type="auto"/>
          </w:tcPr>
          <w:p w:rsidR="00245408" w:rsidRPr="00A94530" w:rsidRDefault="00A94530" w:rsidP="00A94530">
            <w:pPr>
              <w:spacing w:after="0"/>
              <w:jc w:val="center"/>
            </w:pPr>
            <w:r w:rsidRPr="00A94530">
              <w:t>кг</w:t>
            </w:r>
          </w:p>
        </w:tc>
        <w:tc>
          <w:tcPr>
            <w:tcW w:w="1031" w:type="dxa"/>
          </w:tcPr>
          <w:p w:rsidR="00245408" w:rsidRPr="00A94530" w:rsidRDefault="00A94530" w:rsidP="00A94530">
            <w:pPr>
              <w:spacing w:after="0"/>
              <w:jc w:val="center"/>
              <w:rPr>
                <w:rFonts w:eastAsiaTheme="minorEastAsia"/>
              </w:rPr>
            </w:pPr>
            <w:r w:rsidRPr="00A94530">
              <w:rPr>
                <w:rFonts w:eastAsiaTheme="minorEastAsia"/>
              </w:rPr>
              <w:t>3600</w:t>
            </w:r>
          </w:p>
        </w:tc>
        <w:tc>
          <w:tcPr>
            <w:tcW w:w="1559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413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A94530" w:rsidRPr="00A94530" w:rsidTr="00A94530">
        <w:tc>
          <w:tcPr>
            <w:tcW w:w="8642" w:type="dxa"/>
            <w:gridSpan w:val="5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  <w:r w:rsidRPr="00A94530">
              <w:rPr>
                <w:rFonts w:eastAsiaTheme="minorEastAsia"/>
              </w:rPr>
              <w:t>Итого:</w:t>
            </w:r>
          </w:p>
        </w:tc>
        <w:tc>
          <w:tcPr>
            <w:tcW w:w="1413" w:type="dxa"/>
          </w:tcPr>
          <w:p w:rsidR="00245408" w:rsidRPr="00A94530" w:rsidRDefault="00245408" w:rsidP="00A94530">
            <w:pPr>
              <w:spacing w:after="0"/>
              <w:jc w:val="center"/>
              <w:rPr>
                <w:rFonts w:eastAsiaTheme="minorEastAsia"/>
              </w:rPr>
            </w:pPr>
          </w:p>
        </w:tc>
      </w:tr>
    </w:tbl>
    <w:p w:rsidR="00A94530" w:rsidRDefault="00A94530" w:rsidP="00A94530">
      <w:pPr>
        <w:spacing w:after="0"/>
        <w:ind w:right="317"/>
      </w:pPr>
    </w:p>
    <w:p w:rsidR="00D34CAF" w:rsidRPr="00A94530" w:rsidRDefault="00D34CAF" w:rsidP="00A94530">
      <w:pPr>
        <w:spacing w:after="0"/>
        <w:ind w:right="317"/>
      </w:pPr>
      <w:r w:rsidRPr="00A94530">
        <w:t>*НДС – если применим.</w:t>
      </w:r>
    </w:p>
    <w:p w:rsidR="00245408" w:rsidRPr="00A94530" w:rsidRDefault="00245408" w:rsidP="00A94530">
      <w:bookmarkStart w:id="1" w:name="_Toc478033388"/>
      <w:bookmarkStart w:id="2" w:name="_Toc479157090"/>
      <w:bookmarkStart w:id="3" w:name="_Toc479191259"/>
      <w:bookmarkStart w:id="4" w:name="_Toc486949486"/>
      <w:bookmarkStart w:id="5" w:name="_Toc85027044"/>
      <w:r w:rsidRPr="00A94530">
        <w:rPr>
          <w:b/>
        </w:rPr>
        <w:t>1.1.</w:t>
      </w:r>
      <w:r w:rsidR="009B4D4A">
        <w:rPr>
          <w:b/>
        </w:rPr>
        <w:t xml:space="preserve"> </w:t>
      </w:r>
      <w:r w:rsidRPr="00A94530">
        <w:t xml:space="preserve">По физико-химическим свойствам кислота соляная </w:t>
      </w:r>
      <w:r w:rsidR="009B4D4A">
        <w:t>соответствует</w:t>
      </w:r>
      <w:r w:rsidRPr="00A94530">
        <w:t xml:space="preserve"> требованиям, приведённым в ГОСТ 3118-77 «Реактивы. Кислота соляная. Технические условия» для квалификации «ХЧ», и требованиям, приведённым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9"/>
        <w:gridCol w:w="3672"/>
      </w:tblGrid>
      <w:tr w:rsidR="00245408" w:rsidRPr="00A94530" w:rsidTr="0024540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  <w:r w:rsidRPr="00A94530">
              <w:t>Характеристики поставляемого товара</w:t>
            </w: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  <w:r w:rsidRPr="00A94530">
              <w:rPr>
                <w:lang w:eastAsia="en-US"/>
              </w:rPr>
              <w:t>Наименование показателей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  <w:r w:rsidRPr="00A94530">
              <w:rPr>
                <w:lang w:eastAsia="en-US"/>
              </w:rPr>
              <w:t>«ХЧ»</w:t>
            </w: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1. Внешний вид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2. Массовая доля соляной кислоты (</w:t>
            </w:r>
            <w:proofErr w:type="spellStart"/>
            <w:r w:rsidRPr="00A94530">
              <w:rPr>
                <w:lang w:val="en-US" w:eastAsia="en-US"/>
              </w:rPr>
              <w:t>HCl</w:t>
            </w:r>
            <w:proofErr w:type="spellEnd"/>
            <w:r w:rsidRPr="00A94530">
              <w:rPr>
                <w:lang w:eastAsia="en-US"/>
              </w:rPr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4. Массовая доля сульфитов (</w:t>
            </w:r>
            <w:r w:rsidRPr="00A94530">
              <w:rPr>
                <w:lang w:val="en-US" w:eastAsia="en-US"/>
              </w:rPr>
              <w:t>SO</w:t>
            </w:r>
            <w:r w:rsidRPr="00A94530">
              <w:rPr>
                <w:vertAlign w:val="subscript"/>
                <w:lang w:eastAsia="en-US"/>
              </w:rPr>
              <w:t>3</w:t>
            </w:r>
            <w:r w:rsidRPr="00A94530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5. Массовая доля сульфатов (</w:t>
            </w:r>
            <w:r w:rsidRPr="00A94530">
              <w:rPr>
                <w:lang w:val="en-US" w:eastAsia="en-US"/>
              </w:rPr>
              <w:t>SO</w:t>
            </w:r>
            <w:r w:rsidRPr="00A94530">
              <w:rPr>
                <w:vertAlign w:val="subscript"/>
                <w:lang w:eastAsia="en-US"/>
              </w:rPr>
              <w:t>4</w:t>
            </w:r>
            <w:r w:rsidRPr="00A94530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6. Массовая доля свободного хлора (</w:t>
            </w:r>
            <w:r w:rsidRPr="00A94530">
              <w:rPr>
                <w:lang w:val="en-US" w:eastAsia="en-US"/>
              </w:rPr>
              <w:t>Cl</w:t>
            </w:r>
            <w:r w:rsidRPr="00A94530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7. Массовая доля аммонийных солей (</w:t>
            </w:r>
            <w:r w:rsidRPr="00A94530">
              <w:rPr>
                <w:lang w:val="en-US" w:eastAsia="en-US"/>
              </w:rPr>
              <w:t>NH</w:t>
            </w:r>
            <w:r w:rsidRPr="00A94530">
              <w:rPr>
                <w:vertAlign w:val="subscript"/>
                <w:lang w:eastAsia="en-US"/>
              </w:rPr>
              <w:t>4</w:t>
            </w:r>
            <w:r w:rsidRPr="00A94530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8. Массовая доля железа (</w:t>
            </w:r>
            <w:r w:rsidRPr="00A94530">
              <w:rPr>
                <w:lang w:val="en-US" w:eastAsia="en-US"/>
              </w:rPr>
              <w:t>Fe</w:t>
            </w:r>
            <w:r w:rsidRPr="00A94530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9. Массовая доля мышьяка (</w:t>
            </w:r>
            <w:r w:rsidRPr="00A94530">
              <w:rPr>
                <w:lang w:val="en-US" w:eastAsia="en-US"/>
              </w:rPr>
              <w:t>As</w:t>
            </w:r>
            <w:r w:rsidRPr="00A94530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10. Массовая доля тяжёлых металлов (</w:t>
            </w:r>
            <w:proofErr w:type="spellStart"/>
            <w:r w:rsidRPr="00A94530">
              <w:rPr>
                <w:lang w:val="en-US" w:eastAsia="en-US"/>
              </w:rPr>
              <w:t>Pb</w:t>
            </w:r>
            <w:proofErr w:type="spellEnd"/>
            <w:r w:rsidRPr="00A94530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245408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jc w:val="left"/>
              <w:rPr>
                <w:lang w:eastAsia="en-US"/>
              </w:rPr>
            </w:pPr>
            <w:r w:rsidRPr="00A94530">
              <w:rPr>
                <w:lang w:eastAsia="en-US"/>
              </w:rPr>
              <w:t>11. Плотность, г/см</w:t>
            </w:r>
            <w:r w:rsidRPr="00A9453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</w:tbl>
    <w:p w:rsidR="00A94530" w:rsidRDefault="00A94530" w:rsidP="00A9453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245408" w:rsidRPr="00A94530" w:rsidRDefault="00245408" w:rsidP="00A9453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A94530">
        <w:rPr>
          <w:b/>
          <w:bCs/>
          <w:sz w:val="24"/>
        </w:rPr>
        <w:t xml:space="preserve">1.2.Требования к гарантии, наличию лицензий, сертификатов, паспортов и т.п.: 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t>Гарантийный срок хранения Товара – не менее одного года со дня изготовления.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t xml:space="preserve">Товар </w:t>
      </w:r>
      <w:r w:rsidR="009B4D4A">
        <w:t>поставляется</w:t>
      </w:r>
      <w:r w:rsidRPr="00A94530">
        <w:t xml:space="preserve"> с не менее, чем 80 % запасом срока годности.</w:t>
      </w:r>
    </w:p>
    <w:p w:rsidR="00245408" w:rsidRPr="00A94530" w:rsidRDefault="00245408" w:rsidP="00A94530">
      <w:pPr>
        <w:tabs>
          <w:tab w:val="left" w:pos="851"/>
          <w:tab w:val="left" w:pos="1134"/>
        </w:tabs>
      </w:pPr>
      <w:r w:rsidRPr="00A94530">
        <w:t xml:space="preserve">При поставке Товара </w:t>
      </w:r>
      <w:r w:rsidR="009B4D4A">
        <w:t>прилагается</w:t>
      </w:r>
      <w:r w:rsidRPr="00A94530">
        <w:t xml:space="preserve">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  <w:rPr>
          <w:b/>
        </w:rPr>
      </w:pPr>
      <w:r w:rsidRPr="00A94530">
        <w:rPr>
          <w:b/>
        </w:rPr>
        <w:t>1.3.Требования к упаковке Товара: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lastRenderedPageBreak/>
        <w:t>Товар (соляная кислота) расфасован в пластиковые канистры объёмом не более 30 литров.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t xml:space="preserve">Тара </w:t>
      </w:r>
      <w:r w:rsidR="009B4D4A">
        <w:t>обеспечивает</w:t>
      </w:r>
      <w:r w:rsidRPr="00A94530">
        <w:t xml:space="preserve"> сохранность Товара при транспортировке, погрузочно-разгрузочных работах и хранении.</w:t>
      </w:r>
    </w:p>
    <w:p w:rsidR="00245408" w:rsidRPr="00A94530" w:rsidRDefault="00245408" w:rsidP="00A9453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A94530">
        <w:rPr>
          <w:bCs/>
          <w:sz w:val="24"/>
        </w:rPr>
        <w:t>Упаковка Товара без повреждений и нарушения целостности.</w:t>
      </w:r>
    </w:p>
    <w:p w:rsidR="00245408" w:rsidRPr="00A94530" w:rsidRDefault="00245408" w:rsidP="00A94530">
      <w:pPr>
        <w:tabs>
          <w:tab w:val="left" w:pos="567"/>
          <w:tab w:val="left" w:pos="851"/>
          <w:tab w:val="left" w:pos="1134"/>
          <w:tab w:val="left" w:pos="1276"/>
        </w:tabs>
      </w:pPr>
      <w:r w:rsidRPr="00A94530">
        <w:t xml:space="preserve">На упаковку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A94530">
        <w:t>пожаро</w:t>
      </w:r>
      <w:proofErr w:type="spellEnd"/>
      <w:r w:rsidRPr="00A94530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245408" w:rsidRPr="00A94530" w:rsidRDefault="00245408" w:rsidP="00A94530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rPr>
          <w:b/>
        </w:rPr>
      </w:pPr>
      <w:r w:rsidRPr="00A94530">
        <w:rPr>
          <w:b/>
        </w:rPr>
        <w:t>1.4.Требования к безопасности Товара:</w:t>
      </w:r>
    </w:p>
    <w:p w:rsidR="00245408" w:rsidRPr="00A94530" w:rsidRDefault="00245408" w:rsidP="00A94530">
      <w:pPr>
        <w:tabs>
          <w:tab w:val="left" w:pos="567"/>
          <w:tab w:val="left" w:pos="851"/>
          <w:tab w:val="left" w:pos="1134"/>
          <w:tab w:val="left" w:pos="1276"/>
        </w:tabs>
      </w:pPr>
      <w:r w:rsidRPr="00A94530">
        <w:t xml:space="preserve"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245408" w:rsidRPr="00A94530" w:rsidRDefault="00245408" w:rsidP="00A9453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color w:val="000000" w:themeColor="text1"/>
          <w:sz w:val="24"/>
        </w:rPr>
      </w:pPr>
      <w:bookmarkStart w:id="6" w:name="_Toc85027029"/>
    </w:p>
    <w:bookmarkEnd w:id="6"/>
    <w:p w:rsidR="00245408" w:rsidRPr="00A94530" w:rsidRDefault="00245408" w:rsidP="00A94530">
      <w:r w:rsidRPr="00A94530">
        <w:rPr>
          <w:b/>
        </w:rPr>
        <w:t>2.1.</w:t>
      </w:r>
      <w:r w:rsidRPr="00A94530">
        <w:t xml:space="preserve">По физико-химическим свойствам кислота серная </w:t>
      </w:r>
      <w:r w:rsidR="009B4D4A">
        <w:t>соответствует</w:t>
      </w:r>
      <w:r w:rsidRPr="00A94530">
        <w:t xml:space="preserve"> требованиям, приведённым в ГОСТ 4204-77 «Реактивы. Кислота серная. Технические условия» для квалификации «ХЧ», и требованиям, приведённым в таблице:</w:t>
      </w:r>
    </w:p>
    <w:tbl>
      <w:tblPr>
        <w:tblW w:w="98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5"/>
        <w:gridCol w:w="3691"/>
      </w:tblGrid>
      <w:tr w:rsidR="00245408" w:rsidRPr="00A94530" w:rsidTr="00EE367A">
        <w:tc>
          <w:tcPr>
            <w:tcW w:w="9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  <w:r w:rsidRPr="00A94530">
              <w:t>Характеристики поставляемого товара</w:t>
            </w: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  <w:r w:rsidRPr="00A94530">
              <w:rPr>
                <w:lang w:eastAsia="en-US"/>
              </w:rPr>
              <w:t>Наименование показателей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i/>
                <w:lang w:eastAsia="en-US"/>
              </w:rPr>
            </w:pPr>
            <w:r w:rsidRPr="00A94530">
              <w:rPr>
                <w:i/>
                <w:lang w:eastAsia="en-US"/>
              </w:rPr>
              <w:t>«</w:t>
            </w:r>
            <w:r w:rsidRPr="00A94530">
              <w:rPr>
                <w:lang w:eastAsia="en-US"/>
              </w:rPr>
              <w:t>ХЧ</w:t>
            </w:r>
            <w:r w:rsidRPr="00A94530">
              <w:rPr>
                <w:i/>
                <w:lang w:eastAsia="en-US"/>
              </w:rPr>
              <w:t>»</w:t>
            </w: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1. Внешний вид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2. Массовая доля серной кислоты (</w:t>
            </w:r>
            <w:r w:rsidRPr="00A94530">
              <w:rPr>
                <w:lang w:val="en-US"/>
              </w:rPr>
              <w:t>H</w:t>
            </w:r>
            <w:r w:rsidRPr="00A94530">
              <w:rPr>
                <w:vertAlign w:val="subscript"/>
              </w:rPr>
              <w:t>2</w:t>
            </w:r>
            <w:r w:rsidRPr="00A94530">
              <w:rPr>
                <w:lang w:val="en-US"/>
              </w:rPr>
              <w:t>SO</w:t>
            </w:r>
            <w:r w:rsidRPr="00A94530">
              <w:rPr>
                <w:vertAlign w:val="subscript"/>
              </w:rPr>
              <w:t>4</w:t>
            </w:r>
            <w:r w:rsidRPr="00A94530">
              <w:t>), %, не менее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3. Массовая доля остатка после прокаливания,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4. Массовая доля хлоридов (</w:t>
            </w:r>
            <w:r w:rsidRPr="00A94530">
              <w:rPr>
                <w:lang w:val="en-US"/>
              </w:rPr>
              <w:t>Cl</w:t>
            </w:r>
            <w:r w:rsidRPr="00A94530"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5. Массовая доля нитратов (</w:t>
            </w:r>
            <w:r w:rsidRPr="00A94530">
              <w:rPr>
                <w:lang w:val="en-US"/>
              </w:rPr>
              <w:t>NO</w:t>
            </w:r>
            <w:r w:rsidRPr="00A94530">
              <w:rPr>
                <w:vertAlign w:val="subscript"/>
              </w:rPr>
              <w:t>3</w:t>
            </w:r>
            <w:r w:rsidRPr="00A94530"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6. Массовая доля аммонийных солей (</w:t>
            </w:r>
            <w:r w:rsidRPr="00A94530">
              <w:rPr>
                <w:lang w:val="en-US"/>
              </w:rPr>
              <w:t>NH</w:t>
            </w:r>
            <w:r w:rsidRPr="00A94530">
              <w:rPr>
                <w:vertAlign w:val="subscript"/>
              </w:rPr>
              <w:t>4</w:t>
            </w:r>
            <w:r w:rsidRPr="00A94530"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7. Массовая доля тяжёлых металлов (</w:t>
            </w:r>
            <w:proofErr w:type="spellStart"/>
            <w:r w:rsidRPr="00A94530">
              <w:rPr>
                <w:lang w:val="en-US"/>
              </w:rPr>
              <w:t>Pb</w:t>
            </w:r>
            <w:proofErr w:type="spellEnd"/>
            <w:r w:rsidRPr="00A94530"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8. Массовая доля железа (</w:t>
            </w:r>
            <w:r w:rsidRPr="00A94530">
              <w:rPr>
                <w:lang w:val="en-US"/>
              </w:rPr>
              <w:t>Fe</w:t>
            </w:r>
            <w:r w:rsidRPr="00A94530"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9. Массовая доля мышьяка (</w:t>
            </w:r>
            <w:r w:rsidRPr="00A94530">
              <w:rPr>
                <w:lang w:val="en-US"/>
              </w:rPr>
              <w:t>As</w:t>
            </w:r>
            <w:r w:rsidRPr="00A94530"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10. Массовая доля селена (</w:t>
            </w:r>
            <w:r w:rsidRPr="00A94530">
              <w:rPr>
                <w:lang w:val="en-US"/>
              </w:rPr>
              <w:t>Se</w:t>
            </w:r>
            <w:r w:rsidRPr="00A94530"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 xml:space="preserve">11. Массовая доля веществ, восстанавливающих </w:t>
            </w:r>
            <w:proofErr w:type="spellStart"/>
            <w:r w:rsidRPr="00A94530">
              <w:rPr>
                <w:lang w:val="en-US"/>
              </w:rPr>
              <w:t>KMnO</w:t>
            </w:r>
            <w:proofErr w:type="spellEnd"/>
            <w:r w:rsidRPr="00A94530">
              <w:rPr>
                <w:vertAlign w:val="subscript"/>
              </w:rPr>
              <w:t>4</w:t>
            </w:r>
            <w:r w:rsidRPr="00A94530">
              <w:t xml:space="preserve">, % (в пересчёте на </w:t>
            </w:r>
            <w:r w:rsidRPr="00A94530">
              <w:rPr>
                <w:lang w:val="en-US"/>
              </w:rPr>
              <w:t>SO</w:t>
            </w:r>
            <w:r w:rsidRPr="00A94530">
              <w:rPr>
                <w:vertAlign w:val="subscript"/>
              </w:rPr>
              <w:t>2</w:t>
            </w:r>
            <w:r w:rsidRPr="00A94530">
              <w:t>),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  <w:tr w:rsidR="00245408" w:rsidRPr="00A94530" w:rsidTr="00EE367A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pStyle w:val="a5"/>
              <w:tabs>
                <w:tab w:val="left" w:pos="460"/>
              </w:tabs>
              <w:spacing w:after="0"/>
              <w:ind w:left="34"/>
            </w:pPr>
            <w:r w:rsidRPr="00A94530">
              <w:t>12. Плотность, г/см</w:t>
            </w:r>
            <w:r w:rsidRPr="00A94530">
              <w:rPr>
                <w:vertAlign w:val="superscript"/>
              </w:rPr>
              <w:t>3</w:t>
            </w:r>
            <w:r w:rsidRPr="00A94530">
              <w:t>, около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8" w:rsidRPr="00A94530" w:rsidRDefault="00245408" w:rsidP="00A94530">
            <w:pPr>
              <w:jc w:val="center"/>
              <w:rPr>
                <w:lang w:eastAsia="en-US"/>
              </w:rPr>
            </w:pPr>
          </w:p>
        </w:tc>
      </w:tr>
    </w:tbl>
    <w:p w:rsidR="00245408" w:rsidRPr="00A94530" w:rsidRDefault="00245408" w:rsidP="00A94530">
      <w:pPr>
        <w:pStyle w:val="-3"/>
        <w:tabs>
          <w:tab w:val="clear" w:pos="1701"/>
          <w:tab w:val="left" w:pos="426"/>
        </w:tabs>
        <w:spacing w:before="240" w:line="240" w:lineRule="auto"/>
        <w:ind w:firstLine="0"/>
        <w:rPr>
          <w:bCs/>
          <w:sz w:val="24"/>
        </w:rPr>
      </w:pPr>
      <w:r w:rsidRPr="00A94530">
        <w:rPr>
          <w:b/>
          <w:bCs/>
          <w:sz w:val="24"/>
        </w:rPr>
        <w:t>2.2.Требования к гарантии, наличию лицензий, сертификатов, паспортов и т.п.: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t>Гарантийный срок хранения Товара – не менее 3-х лет со дня изготовления.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t xml:space="preserve">Товар </w:t>
      </w:r>
      <w:r w:rsidR="009B4D4A">
        <w:t>поставляется</w:t>
      </w:r>
      <w:r w:rsidRPr="00A94530">
        <w:t xml:space="preserve"> с не менее, чем 80 % запасом срока годности.</w:t>
      </w:r>
    </w:p>
    <w:p w:rsidR="00245408" w:rsidRPr="00A94530" w:rsidRDefault="00245408" w:rsidP="00A94530">
      <w:pPr>
        <w:tabs>
          <w:tab w:val="left" w:pos="851"/>
          <w:tab w:val="left" w:pos="1134"/>
        </w:tabs>
      </w:pPr>
      <w:r w:rsidRPr="00A94530">
        <w:t xml:space="preserve">При поставке Товара </w:t>
      </w:r>
      <w:r w:rsidR="009B4D4A">
        <w:t>прилагается</w:t>
      </w:r>
      <w:r w:rsidRPr="00A94530">
        <w:t xml:space="preserve">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245408" w:rsidRPr="00A94530" w:rsidRDefault="00245408" w:rsidP="00A94530">
      <w:pPr>
        <w:tabs>
          <w:tab w:val="left" w:pos="851"/>
          <w:tab w:val="left" w:pos="1134"/>
        </w:tabs>
        <w:spacing w:after="0"/>
        <w:jc w:val="left"/>
        <w:rPr>
          <w:b/>
          <w:bCs/>
        </w:rPr>
      </w:pPr>
      <w:r w:rsidRPr="00A94530">
        <w:rPr>
          <w:b/>
          <w:bCs/>
        </w:rPr>
        <w:t>2.3.Требования к упаковке Товара:</w:t>
      </w:r>
    </w:p>
    <w:p w:rsidR="00245408" w:rsidRPr="00A94530" w:rsidRDefault="00245408" w:rsidP="00A94530">
      <w:pPr>
        <w:tabs>
          <w:tab w:val="left" w:pos="851"/>
          <w:tab w:val="left" w:pos="1134"/>
        </w:tabs>
      </w:pPr>
      <w:r w:rsidRPr="00A94530">
        <w:t>Товар (серная кислота) расфасован в пластиковые канистры объёмом не более 10 литров.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t xml:space="preserve">Тара </w:t>
      </w:r>
      <w:r w:rsidR="009B4D4A">
        <w:t>обеспечивает</w:t>
      </w:r>
      <w:r w:rsidRPr="00A94530">
        <w:t xml:space="preserve"> сохранность Товара при транспортировке, погрузочно-разгрузочных работах и хранении.</w:t>
      </w:r>
    </w:p>
    <w:p w:rsidR="00245408" w:rsidRPr="00A94530" w:rsidRDefault="00245408" w:rsidP="00A94530">
      <w:pPr>
        <w:tabs>
          <w:tab w:val="left" w:pos="851"/>
          <w:tab w:val="left" w:pos="1134"/>
          <w:tab w:val="left" w:pos="1276"/>
        </w:tabs>
      </w:pPr>
      <w:r w:rsidRPr="00A94530">
        <w:t>Упаковка Товара без повреждений и нарушения целостности.</w:t>
      </w:r>
    </w:p>
    <w:p w:rsidR="00245408" w:rsidRPr="00A94530" w:rsidRDefault="00245408" w:rsidP="00A94530">
      <w:pPr>
        <w:tabs>
          <w:tab w:val="left" w:pos="567"/>
          <w:tab w:val="left" w:pos="851"/>
          <w:tab w:val="left" w:pos="1134"/>
          <w:tab w:val="left" w:pos="1276"/>
        </w:tabs>
      </w:pPr>
      <w:r w:rsidRPr="00A94530">
        <w:t xml:space="preserve">- на упаковку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A94530">
        <w:t>пожаро</w:t>
      </w:r>
      <w:proofErr w:type="spellEnd"/>
      <w:r w:rsidRPr="00A94530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</w:t>
      </w:r>
      <w:r w:rsidRPr="00A94530">
        <w:lastRenderedPageBreak/>
        <w:t>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245408" w:rsidRPr="00A94530" w:rsidRDefault="00A94530" w:rsidP="00A94530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jc w:val="left"/>
        <w:rPr>
          <w:b/>
          <w:bCs/>
        </w:rPr>
      </w:pPr>
      <w:r w:rsidRPr="00A94530">
        <w:rPr>
          <w:b/>
          <w:bCs/>
        </w:rPr>
        <w:t>2.4.</w:t>
      </w:r>
      <w:r w:rsidR="00245408" w:rsidRPr="00A94530">
        <w:rPr>
          <w:b/>
          <w:bCs/>
        </w:rPr>
        <w:t>Требования к безопасности продукции:</w:t>
      </w:r>
    </w:p>
    <w:p w:rsidR="00245408" w:rsidRPr="00A94530" w:rsidRDefault="00A94530" w:rsidP="00A94530">
      <w:pPr>
        <w:tabs>
          <w:tab w:val="left" w:pos="0"/>
          <w:tab w:val="left" w:pos="142"/>
          <w:tab w:val="left" w:pos="709"/>
          <w:tab w:val="left" w:pos="1134"/>
          <w:tab w:val="left" w:pos="1276"/>
        </w:tabs>
      </w:pPr>
      <w:r w:rsidRPr="00A94530">
        <w:t>П</w:t>
      </w:r>
      <w:r w:rsidR="00245408" w:rsidRPr="00A94530">
        <w:t xml:space="preserve">оставляемый Товар классифицируется как </w:t>
      </w:r>
      <w:proofErr w:type="spellStart"/>
      <w:r w:rsidR="00245408" w:rsidRPr="00A94530">
        <w:t>высокоопасный</w:t>
      </w:r>
      <w:proofErr w:type="spellEnd"/>
      <w:r w:rsidR="00245408" w:rsidRPr="00A94530"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245408" w:rsidRPr="00A94530" w:rsidRDefault="00245408" w:rsidP="00A94530">
      <w:pPr>
        <w:tabs>
          <w:tab w:val="left" w:pos="0"/>
          <w:tab w:val="left" w:pos="142"/>
          <w:tab w:val="left" w:pos="709"/>
          <w:tab w:val="left" w:pos="1134"/>
          <w:tab w:val="left" w:pos="1276"/>
        </w:tabs>
      </w:pPr>
    </w:p>
    <w:p w:rsidR="00245408" w:rsidRPr="00A94530" w:rsidRDefault="00A94530" w:rsidP="00A94530">
      <w:r w:rsidRPr="00A94530">
        <w:rPr>
          <w:b/>
        </w:rPr>
        <w:t>3.1.</w:t>
      </w:r>
      <w:r w:rsidRPr="00A94530">
        <w:t>П</w:t>
      </w:r>
      <w:r w:rsidR="00245408" w:rsidRPr="00A94530">
        <w:t xml:space="preserve">о физико-химическим свойствам никель (II) хлорид 6-водный </w:t>
      </w:r>
      <w:r w:rsidR="009B4D4A">
        <w:t>соответствует</w:t>
      </w:r>
      <w:r w:rsidR="00245408" w:rsidRPr="00A94530">
        <w:t xml:space="preserve"> требованиям, приведённым в ГОСТ 4038-79 «Реактивы. Никель (II) хлорид 6-водный. Технические условия» для квалификации «ХЧ», и нормам, указанным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8"/>
        <w:gridCol w:w="3683"/>
      </w:tblGrid>
      <w:tr w:rsidR="00245408" w:rsidRPr="00A94530" w:rsidTr="00A94530">
        <w:tc>
          <w:tcPr>
            <w:tcW w:w="5000" w:type="pct"/>
            <w:gridSpan w:val="2"/>
            <w:shd w:val="clear" w:color="auto" w:fill="auto"/>
          </w:tcPr>
          <w:p w:rsidR="00245408" w:rsidRPr="00A94530" w:rsidRDefault="00245408" w:rsidP="00A94530">
            <w:pPr>
              <w:jc w:val="center"/>
            </w:pPr>
            <w:r w:rsidRPr="00A94530">
              <w:t>Характеристики поставляемого товара</w:t>
            </w: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center"/>
            </w:pPr>
            <w:r w:rsidRPr="00A94530">
              <w:t>Наименование показателей</w:t>
            </w:r>
          </w:p>
        </w:tc>
        <w:tc>
          <w:tcPr>
            <w:tcW w:w="1791" w:type="pct"/>
            <w:shd w:val="clear" w:color="auto" w:fill="auto"/>
          </w:tcPr>
          <w:p w:rsidR="00245408" w:rsidRPr="00A94530" w:rsidRDefault="00245408" w:rsidP="00A94530">
            <w:pPr>
              <w:jc w:val="center"/>
            </w:pPr>
            <w:r w:rsidRPr="00A94530">
              <w:t>«ХЧ»</w:t>
            </w: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1. Внешний вид</w:t>
            </w:r>
          </w:p>
        </w:tc>
        <w:tc>
          <w:tcPr>
            <w:tcW w:w="1791" w:type="pct"/>
            <w:shd w:val="clear" w:color="auto" w:fill="auto"/>
          </w:tcPr>
          <w:p w:rsidR="00245408" w:rsidRPr="00A94530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2. Массовая доля 6-водного хлорида никеля (</w:t>
            </w:r>
            <w:r w:rsidRPr="00A94530">
              <w:rPr>
                <w:lang w:val="en-US"/>
              </w:rPr>
              <w:t>II</w:t>
            </w:r>
            <w:r w:rsidRPr="00A94530">
              <w:t>) (</w:t>
            </w:r>
            <w:r w:rsidRPr="00A94530">
              <w:rPr>
                <w:lang w:val="en-US"/>
              </w:rPr>
              <w:t>NiCl</w:t>
            </w:r>
            <w:r w:rsidRPr="00A94530">
              <w:rPr>
                <w:vertAlign w:val="subscript"/>
              </w:rPr>
              <w:t>2</w:t>
            </w:r>
            <w:r w:rsidRPr="00A94530">
              <w:t>*6</w:t>
            </w:r>
            <w:r w:rsidRPr="00A94530">
              <w:rPr>
                <w:lang w:val="en-US"/>
              </w:rPr>
              <w:t>H</w:t>
            </w:r>
            <w:r w:rsidRPr="00A94530">
              <w:rPr>
                <w:vertAlign w:val="subscript"/>
              </w:rPr>
              <w:t>2</w:t>
            </w:r>
            <w:r w:rsidRPr="00A94530">
              <w:rPr>
                <w:lang w:val="en-US"/>
              </w:rPr>
              <w:t>O</w:t>
            </w:r>
            <w:r w:rsidRPr="00A94530">
              <w:t>), %, не менее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3. Массовая доля нерастворимых в воде веществ,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4. Массовая доля общего азота (</w:t>
            </w:r>
            <w:r w:rsidRPr="00A94530">
              <w:rPr>
                <w:lang w:val="en-US"/>
              </w:rPr>
              <w:t>N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5. Массовая доля сульфатов (</w:t>
            </w:r>
            <w:r w:rsidRPr="00A94530">
              <w:rPr>
                <w:lang w:val="en-US"/>
              </w:rPr>
              <w:t>SO</w:t>
            </w:r>
            <w:r w:rsidRPr="00A94530">
              <w:rPr>
                <w:vertAlign w:val="subscript"/>
              </w:rPr>
              <w:t>4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6. Массовая доля бария (</w:t>
            </w:r>
            <w:r w:rsidRPr="00A94530">
              <w:rPr>
                <w:lang w:val="en-US"/>
              </w:rPr>
              <w:t>Ba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7. Массовая доля железа (</w:t>
            </w:r>
            <w:r w:rsidRPr="00A94530">
              <w:rPr>
                <w:lang w:val="en-US"/>
              </w:rPr>
              <w:t>Fe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A94530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8. Массовая доля кобальта (</w:t>
            </w:r>
            <w:r w:rsidRPr="00A94530">
              <w:rPr>
                <w:lang w:val="en-US"/>
              </w:rPr>
              <w:t>Co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9. Массовая доля меди (</w:t>
            </w:r>
            <w:r w:rsidRPr="00A94530">
              <w:rPr>
                <w:lang w:val="en-US"/>
              </w:rPr>
              <w:t>Cu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10. Массовая доля свинца (</w:t>
            </w:r>
            <w:proofErr w:type="spellStart"/>
            <w:r w:rsidRPr="00A94530">
              <w:rPr>
                <w:lang w:val="en-US"/>
              </w:rPr>
              <w:t>Pb</w:t>
            </w:r>
            <w:proofErr w:type="spellEnd"/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11. Массовая доля цинка (</w:t>
            </w:r>
            <w:r w:rsidRPr="00A94530">
              <w:rPr>
                <w:lang w:val="en-US"/>
              </w:rPr>
              <w:t>Zn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>12. Массовая доля натрия, калия, кальция и магния (</w:t>
            </w:r>
            <w:r w:rsidRPr="00A94530">
              <w:rPr>
                <w:lang w:val="en-US"/>
              </w:rPr>
              <w:t>Na</w:t>
            </w:r>
            <w:r w:rsidRPr="00A94530">
              <w:t>+</w:t>
            </w:r>
            <w:r w:rsidRPr="00A94530">
              <w:rPr>
                <w:lang w:val="en-US"/>
              </w:rPr>
              <w:t>K</w:t>
            </w:r>
            <w:r w:rsidRPr="00A94530">
              <w:t>+</w:t>
            </w:r>
            <w:r w:rsidRPr="00A94530">
              <w:rPr>
                <w:lang w:val="en-US"/>
              </w:rPr>
              <w:t>Ca</w:t>
            </w:r>
            <w:r w:rsidRPr="00A94530">
              <w:t>+</w:t>
            </w:r>
            <w:r w:rsidRPr="00A94530">
              <w:rPr>
                <w:lang w:val="en-US"/>
              </w:rPr>
              <w:t>Mg</w:t>
            </w:r>
            <w:r w:rsidRPr="00A94530">
              <w:t>), %, не более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  <w:tr w:rsidR="00245408" w:rsidRPr="00A94530" w:rsidTr="00A94530">
        <w:tc>
          <w:tcPr>
            <w:tcW w:w="3209" w:type="pct"/>
            <w:shd w:val="clear" w:color="auto" w:fill="auto"/>
          </w:tcPr>
          <w:p w:rsidR="00245408" w:rsidRPr="00A94530" w:rsidRDefault="00245408" w:rsidP="00A94530">
            <w:pPr>
              <w:jc w:val="left"/>
            </w:pPr>
            <w:r w:rsidRPr="00A94530">
              <w:t xml:space="preserve">13. </w:t>
            </w:r>
            <w:r w:rsidRPr="00A94530">
              <w:rPr>
                <w:lang w:val="en-US"/>
              </w:rPr>
              <w:t>pH</w:t>
            </w:r>
            <w:r w:rsidRPr="00A94530">
              <w:t xml:space="preserve"> раствора препарата с массовой долей 5%</w:t>
            </w:r>
          </w:p>
        </w:tc>
        <w:tc>
          <w:tcPr>
            <w:tcW w:w="1791" w:type="pct"/>
            <w:shd w:val="clear" w:color="auto" w:fill="auto"/>
          </w:tcPr>
          <w:p w:rsidR="00245408" w:rsidRPr="00146C73" w:rsidRDefault="00245408" w:rsidP="00A94530">
            <w:pPr>
              <w:jc w:val="center"/>
            </w:pPr>
          </w:p>
        </w:tc>
      </w:tr>
    </w:tbl>
    <w:p w:rsidR="00245408" w:rsidRPr="00A94530" w:rsidRDefault="00A94530" w:rsidP="00A94530">
      <w:pPr>
        <w:pStyle w:val="-3"/>
        <w:tabs>
          <w:tab w:val="clear" w:pos="1701"/>
          <w:tab w:val="left" w:pos="426"/>
        </w:tabs>
        <w:spacing w:before="240" w:line="240" w:lineRule="auto"/>
        <w:ind w:firstLine="0"/>
        <w:rPr>
          <w:bCs/>
          <w:sz w:val="24"/>
        </w:rPr>
      </w:pPr>
      <w:r w:rsidRPr="00A94530">
        <w:rPr>
          <w:b/>
          <w:bCs/>
          <w:sz w:val="24"/>
        </w:rPr>
        <w:t>3.2.Требования к гарантии, наличию лицензий, сертификатов, паспортов и т.п.:</w:t>
      </w:r>
    </w:p>
    <w:p w:rsidR="00245408" w:rsidRPr="00A94530" w:rsidRDefault="00A94530" w:rsidP="00A94530">
      <w:pPr>
        <w:tabs>
          <w:tab w:val="left" w:pos="851"/>
          <w:tab w:val="left" w:pos="1134"/>
        </w:tabs>
      </w:pPr>
      <w:r w:rsidRPr="00A94530">
        <w:t>Г</w:t>
      </w:r>
      <w:r w:rsidR="00245408" w:rsidRPr="00A94530">
        <w:t>арантийный срок хранения Товара – не менее 3-х лет со дня изготовления.</w:t>
      </w:r>
    </w:p>
    <w:p w:rsidR="00245408" w:rsidRPr="00A94530" w:rsidRDefault="00A94530" w:rsidP="00A94530">
      <w:pPr>
        <w:tabs>
          <w:tab w:val="left" w:pos="851"/>
          <w:tab w:val="left" w:pos="1134"/>
        </w:tabs>
      </w:pPr>
      <w:r w:rsidRPr="00A94530">
        <w:t>Т</w:t>
      </w:r>
      <w:r w:rsidR="00245408" w:rsidRPr="00A94530">
        <w:t xml:space="preserve">овар </w:t>
      </w:r>
      <w:r w:rsidR="009B4D4A">
        <w:t>поставляется</w:t>
      </w:r>
      <w:r w:rsidR="00245408" w:rsidRPr="00A94530">
        <w:t xml:space="preserve"> с не менее, чем 80 % запасом срока годности.</w:t>
      </w:r>
    </w:p>
    <w:p w:rsidR="00245408" w:rsidRPr="00A94530" w:rsidRDefault="00A94530" w:rsidP="00A94530">
      <w:pPr>
        <w:tabs>
          <w:tab w:val="left" w:pos="851"/>
          <w:tab w:val="left" w:pos="1134"/>
        </w:tabs>
      </w:pPr>
      <w:r w:rsidRPr="00A94530">
        <w:t>П</w:t>
      </w:r>
      <w:r w:rsidR="00245408" w:rsidRPr="00A94530">
        <w:t xml:space="preserve">ри поставке Товара </w:t>
      </w:r>
      <w:r w:rsidR="009B4D4A">
        <w:t>прилагается</w:t>
      </w:r>
      <w:r w:rsidR="00245408" w:rsidRPr="00A94530">
        <w:t xml:space="preserve">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245408" w:rsidRPr="00A94530" w:rsidRDefault="00A94530" w:rsidP="00A94530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rPr>
          <w:b/>
          <w:bCs/>
        </w:rPr>
      </w:pPr>
      <w:r w:rsidRPr="00A94530">
        <w:rPr>
          <w:b/>
          <w:bCs/>
        </w:rPr>
        <w:t>3.3</w:t>
      </w:r>
      <w:r w:rsidR="00245408" w:rsidRPr="00A94530">
        <w:rPr>
          <w:b/>
          <w:bCs/>
        </w:rPr>
        <w:t>.Требования к упаковке Товара:</w:t>
      </w:r>
    </w:p>
    <w:p w:rsidR="00245408" w:rsidRPr="00A94530" w:rsidRDefault="00A94530" w:rsidP="00A94530">
      <w:pPr>
        <w:tabs>
          <w:tab w:val="left" w:pos="851"/>
          <w:tab w:val="left" w:pos="1134"/>
          <w:tab w:val="left" w:pos="1276"/>
        </w:tabs>
      </w:pPr>
      <w:r w:rsidRPr="00A94530">
        <w:t>Т</w:t>
      </w:r>
      <w:r w:rsidR="00245408" w:rsidRPr="00A94530">
        <w:t>овар поставляется в п/э мешках по 25 кг</w:t>
      </w:r>
    </w:p>
    <w:p w:rsidR="00245408" w:rsidRPr="00A94530" w:rsidRDefault="00A94530" w:rsidP="00A94530">
      <w:pPr>
        <w:tabs>
          <w:tab w:val="left" w:pos="0"/>
          <w:tab w:val="left" w:pos="426"/>
          <w:tab w:val="left" w:pos="709"/>
          <w:tab w:val="left" w:pos="1134"/>
        </w:tabs>
        <w:rPr>
          <w:rFonts w:eastAsia="SimSun"/>
          <w:lang w:eastAsia="hi-IN"/>
        </w:rPr>
      </w:pPr>
      <w:r w:rsidRPr="00A94530">
        <w:rPr>
          <w:rFonts w:eastAsia="Calibri"/>
        </w:rPr>
        <w:t>Т</w:t>
      </w:r>
      <w:r w:rsidR="00245408" w:rsidRPr="00A94530">
        <w:rPr>
          <w:rFonts w:eastAsia="SimSun"/>
          <w:lang w:eastAsia="hi-IN"/>
        </w:rPr>
        <w:t xml:space="preserve">ара </w:t>
      </w:r>
      <w:r w:rsidR="009B4D4A">
        <w:rPr>
          <w:rFonts w:eastAsia="SimSun"/>
          <w:lang w:eastAsia="hi-IN"/>
        </w:rPr>
        <w:t>обеспечивает</w:t>
      </w:r>
      <w:r w:rsidR="00245408" w:rsidRPr="00A94530">
        <w:rPr>
          <w:rFonts w:eastAsia="SimSun"/>
          <w:lang w:eastAsia="hi-IN"/>
        </w:rPr>
        <w:t xml:space="preserve"> сохранность Товара, а также </w:t>
      </w:r>
      <w:proofErr w:type="spellStart"/>
      <w:r w:rsidR="00245408" w:rsidRPr="00A94530">
        <w:rPr>
          <w:rFonts w:eastAsia="SimSun"/>
          <w:lang w:eastAsia="hi-IN"/>
        </w:rPr>
        <w:t>пожаро</w:t>
      </w:r>
      <w:proofErr w:type="spellEnd"/>
      <w:r w:rsidR="00245408" w:rsidRPr="00A94530">
        <w:rPr>
          <w:rFonts w:eastAsia="SimSun"/>
          <w:lang w:eastAsia="hi-IN"/>
        </w:rPr>
        <w:t>- и взрывобезопасность Товара при транспортировании, погрузочно-разгрузочных работах и хранении.</w:t>
      </w:r>
    </w:p>
    <w:p w:rsidR="00245408" w:rsidRPr="00A94530" w:rsidRDefault="00A94530" w:rsidP="00A94530">
      <w:pPr>
        <w:tabs>
          <w:tab w:val="left" w:pos="1627"/>
        </w:tabs>
        <w:jc w:val="left"/>
        <w:rPr>
          <w:rFonts w:eastAsia="SimSun"/>
          <w:lang w:eastAsia="hi-IN"/>
        </w:rPr>
      </w:pPr>
      <w:r w:rsidRPr="00A94530">
        <w:rPr>
          <w:rFonts w:eastAsia="SimSun"/>
          <w:lang w:eastAsia="hi-IN"/>
        </w:rPr>
        <w:t>У</w:t>
      </w:r>
      <w:r w:rsidR="00245408" w:rsidRPr="00A94530">
        <w:rPr>
          <w:rFonts w:eastAsia="SimSun"/>
          <w:lang w:eastAsia="hi-IN"/>
        </w:rPr>
        <w:t>паковка Товара без повреждений и нарушения целостности.</w:t>
      </w:r>
    </w:p>
    <w:p w:rsidR="00245408" w:rsidRPr="00A94530" w:rsidRDefault="00A94530" w:rsidP="00A94530">
      <w:pPr>
        <w:tabs>
          <w:tab w:val="left" w:pos="1627"/>
        </w:tabs>
        <w:jc w:val="left"/>
        <w:rPr>
          <w:rFonts w:eastAsia="SimSun"/>
          <w:lang w:eastAsia="hi-IN"/>
        </w:rPr>
      </w:pPr>
      <w:r w:rsidRPr="00A94530">
        <w:rPr>
          <w:rFonts w:eastAsia="SimSun"/>
          <w:lang w:eastAsia="hi-IN"/>
        </w:rPr>
        <w:t>Н</w:t>
      </w:r>
      <w:r w:rsidR="00245408" w:rsidRPr="00A94530">
        <w:rPr>
          <w:rFonts w:eastAsia="SimSun"/>
          <w:lang w:eastAsia="hi-IN"/>
        </w:rPr>
        <w:t xml:space="preserve">а упаковку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="00245408" w:rsidRPr="00A94530">
        <w:rPr>
          <w:rFonts w:eastAsia="SimSun"/>
          <w:lang w:eastAsia="hi-IN"/>
        </w:rPr>
        <w:t>пожаро</w:t>
      </w:r>
      <w:proofErr w:type="spellEnd"/>
      <w:r w:rsidR="00245408" w:rsidRPr="00A94530">
        <w:rPr>
          <w:rFonts w:eastAsia="SimSun"/>
          <w:lang w:eastAsia="hi-IN"/>
        </w:rPr>
        <w:t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:rsidR="00245408" w:rsidRPr="00A94530" w:rsidRDefault="00A94530" w:rsidP="00A94530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rPr>
          <w:b/>
          <w:bCs/>
        </w:rPr>
      </w:pPr>
      <w:r w:rsidRPr="00A94530">
        <w:rPr>
          <w:b/>
          <w:bCs/>
        </w:rPr>
        <w:t>3.4.</w:t>
      </w:r>
      <w:r w:rsidR="00245408" w:rsidRPr="00A94530">
        <w:rPr>
          <w:b/>
          <w:bCs/>
        </w:rPr>
        <w:t>Требования к безопасности продукции:</w:t>
      </w:r>
    </w:p>
    <w:p w:rsidR="00245408" w:rsidRPr="00A94530" w:rsidRDefault="00A94530" w:rsidP="00A94530">
      <w:pPr>
        <w:rPr>
          <w:b/>
        </w:rPr>
      </w:pPr>
      <w:r w:rsidRPr="00A94530">
        <w:t>П</w:t>
      </w:r>
      <w:r w:rsidR="00245408" w:rsidRPr="00A94530">
        <w:t>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bookmarkEnd w:id="1"/>
    <w:bookmarkEnd w:id="2"/>
    <w:bookmarkEnd w:id="3"/>
    <w:bookmarkEnd w:id="4"/>
    <w:bookmarkEnd w:id="5"/>
    <w:p w:rsidR="00C25C3C" w:rsidRPr="00A94530" w:rsidRDefault="00C25C3C" w:rsidP="00A94530">
      <w:pPr>
        <w:spacing w:after="0"/>
        <w:ind w:right="-2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77"/>
        <w:gridCol w:w="5404"/>
      </w:tblGrid>
      <w:tr w:rsidR="008A1F0B" w:rsidRPr="00A94530" w:rsidTr="007B555F">
        <w:tc>
          <w:tcPr>
            <w:tcW w:w="2372" w:type="pct"/>
          </w:tcPr>
          <w:p w:rsidR="008A1F0B" w:rsidRPr="00A94530" w:rsidRDefault="00616E37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A94530" w:rsidRDefault="008A1F0B" w:rsidP="00A9453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9453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9453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A94530" w:rsidRDefault="00D91367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A94530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942A7B" w:rsidRPr="006936AF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:rsidR="00942A7B" w:rsidRPr="006936AF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6936AF">
        <w:rPr>
          <w:rFonts w:eastAsia="SimSun"/>
          <w:color w:val="000000"/>
          <w:kern w:val="2"/>
          <w:lang w:eastAsia="zh-CN" w:bidi="hi-IN"/>
        </w:rPr>
        <w:br w:type="page"/>
      </w:r>
    </w:p>
    <w:p w:rsidR="00440A31" w:rsidRPr="006936AF" w:rsidRDefault="00440A3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604ED2" w:rsidRPr="006936AF" w:rsidRDefault="00604ED2" w:rsidP="00C411B0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C411B0" w:rsidRPr="006936AF" w:rsidRDefault="00C411B0" w:rsidP="00C411B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C411B0" w:rsidRPr="006936AF" w:rsidRDefault="00C411B0" w:rsidP="00A618D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/>
                <w:iCs/>
                <w:lang w:eastAsia="zh-CN"/>
              </w:rPr>
              <w:t xml:space="preserve"> </w:t>
            </w:r>
            <w:r w:rsidRPr="006936AF">
              <w:rPr>
                <w:iCs/>
                <w:lang w:eastAsia="zh-CN"/>
              </w:rPr>
              <w:t>к</w:t>
            </w:r>
            <w:r w:rsidRPr="006936AF">
              <w:rPr>
                <w:lang w:eastAsia="zh-CN"/>
              </w:rPr>
              <w:t xml:space="preserve"> </w:t>
            </w:r>
            <w:r w:rsidR="00A618D0">
              <w:rPr>
                <w:lang w:eastAsia="zh-CN"/>
              </w:rPr>
              <w:t>проекту Д</w:t>
            </w:r>
            <w:r w:rsidRPr="006936AF">
              <w:rPr>
                <w:lang w:eastAsia="zh-CN"/>
              </w:rPr>
              <w:t>оговор</w:t>
            </w:r>
            <w:r w:rsidR="00A618D0">
              <w:rPr>
                <w:lang w:eastAsia="zh-CN"/>
              </w:rPr>
              <w:t xml:space="preserve">а поставки </w:t>
            </w:r>
            <w:r w:rsidRPr="006936AF">
              <w:rPr>
                <w:lang w:eastAsia="zh-CN"/>
              </w:rPr>
              <w:t>№ ______________ от «___» _________20</w:t>
            </w:r>
            <w:r w:rsidR="00C8786A" w:rsidRPr="006936AF">
              <w:rPr>
                <w:lang w:eastAsia="zh-CN"/>
              </w:rPr>
              <w:t>2</w:t>
            </w:r>
            <w:r w:rsidR="00D34CAF" w:rsidRPr="006936AF">
              <w:rPr>
                <w:lang w:eastAsia="zh-CN"/>
              </w:rPr>
              <w:t>2</w:t>
            </w:r>
            <w:r w:rsidRPr="006936AF">
              <w:rPr>
                <w:lang w:eastAsia="zh-CN"/>
              </w:rPr>
              <w:t>г.</w:t>
            </w:r>
          </w:p>
        </w:tc>
      </w:tr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C411B0" w:rsidRPr="006936AF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6936AF">
              <w:rPr>
                <w:lang w:eastAsia="zh-CN"/>
              </w:rPr>
              <w:t>Форма</w:t>
            </w:r>
          </w:p>
          <w:p w:rsidR="008E3260" w:rsidRPr="006936AF" w:rsidRDefault="008E3260" w:rsidP="00C411B0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8E3260" w:rsidRPr="006936AF" w:rsidRDefault="008E3260" w:rsidP="008E326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8E3260" w:rsidRPr="006936AF" w:rsidRDefault="008E3260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</w:t>
                  </w:r>
                  <w:r w:rsidR="008B5F25" w:rsidRPr="006936AF">
                    <w:rPr>
                      <w:vertAlign w:val="superscript"/>
                      <w:lang w:eastAsia="zh-CN"/>
                    </w:rPr>
                    <w:t xml:space="preserve">полное </w:t>
                  </w:r>
                  <w:r w:rsidRPr="006936AF">
                    <w:rPr>
                      <w:vertAlign w:val="superscript"/>
                      <w:lang w:eastAsia="zh-CN"/>
                    </w:rPr>
                    <w:t>наименование Заказчика)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6936AF">
                    <w:rPr>
                      <w:rFonts w:eastAsia="Arial"/>
                      <w:lang w:eastAsia="zh-CN"/>
                    </w:rPr>
                    <w:t xml:space="preserve">химические материалы, </w:t>
                  </w:r>
                  <w:r w:rsidRPr="006936AF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C411B0" w:rsidRPr="006936AF" w:rsidRDefault="00C411B0" w:rsidP="008E326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8E3260" w:rsidRPr="006936AF" w:rsidRDefault="008E3260" w:rsidP="008E3260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Способ доставки: ________________________________________________________________________</w:t>
                  </w:r>
                  <w:r w:rsidR="008E3260" w:rsidRPr="006936AF">
                    <w:rPr>
                      <w:lang w:eastAsia="zh-CN"/>
                    </w:rPr>
                    <w:t>________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6936AF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8E3260" w:rsidRPr="006936AF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C411B0" w:rsidRPr="006936AF" w:rsidTr="008E3260">
              <w:trPr>
                <w:trHeight w:val="2793"/>
              </w:trPr>
              <w:tc>
                <w:tcPr>
                  <w:tcW w:w="5426" w:type="dxa"/>
                </w:tcPr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6936AF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АО «ЗПП»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8E3260" w:rsidRPr="006936AF" w:rsidRDefault="008E3260" w:rsidP="00C411B0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6936AF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___________________  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М.П.</w:t>
                  </w:r>
                </w:p>
              </w:tc>
            </w:tr>
          </w:tbl>
          <w:p w:rsidR="00C411B0" w:rsidRPr="006936AF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EB2C40" w:rsidRPr="006936AF" w:rsidRDefault="00EB2C40" w:rsidP="00604ED2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EB2C40" w:rsidRPr="006936AF" w:rsidSect="00C25C3C">
      <w:pgSz w:w="11906" w:h="16838"/>
      <w:pgMar w:top="567" w:right="707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1236C"/>
    <w:multiLevelType w:val="hybridMultilevel"/>
    <w:tmpl w:val="1E9EEBF4"/>
    <w:lvl w:ilvl="0" w:tplc="8C74D70A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28A61DB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">
    <w:nsid w:val="247F65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4A529E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0EF5DE2"/>
    <w:multiLevelType w:val="multilevel"/>
    <w:tmpl w:val="E452B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81B680A"/>
    <w:multiLevelType w:val="hybridMultilevel"/>
    <w:tmpl w:val="D4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B426AD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4FA2450E"/>
    <w:multiLevelType w:val="hybridMultilevel"/>
    <w:tmpl w:val="DEE811D0"/>
    <w:lvl w:ilvl="0" w:tplc="D5049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D1762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1">
    <w:nsid w:val="587670CF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2">
    <w:nsid w:val="59BD63F6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42F3BB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>
    <w:nsid w:val="66632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8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12"/>
  </w:num>
  <w:num w:numId="5">
    <w:abstractNumId w:val="15"/>
  </w:num>
  <w:num w:numId="6">
    <w:abstractNumId w:val="11"/>
  </w:num>
  <w:num w:numId="7">
    <w:abstractNumId w:val="1"/>
  </w:num>
  <w:num w:numId="8">
    <w:abstractNumId w:val="16"/>
  </w:num>
  <w:num w:numId="9">
    <w:abstractNumId w:val="2"/>
  </w:num>
  <w:num w:numId="10">
    <w:abstractNumId w:val="8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5"/>
  </w:num>
  <w:num w:numId="16">
    <w:abstractNumId w:val="6"/>
  </w:num>
  <w:num w:numId="17">
    <w:abstractNumId w:val="9"/>
  </w:num>
  <w:num w:numId="18">
    <w:abstractNumId w:val="13"/>
  </w:num>
  <w:num w:numId="1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129B1"/>
    <w:rsid w:val="0002737A"/>
    <w:rsid w:val="0005567E"/>
    <w:rsid w:val="00062DA0"/>
    <w:rsid w:val="000679D3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659E"/>
    <w:rsid w:val="001374FB"/>
    <w:rsid w:val="00141AB2"/>
    <w:rsid w:val="00142960"/>
    <w:rsid w:val="00146C73"/>
    <w:rsid w:val="00150444"/>
    <w:rsid w:val="00156B20"/>
    <w:rsid w:val="00162B47"/>
    <w:rsid w:val="00174DAF"/>
    <w:rsid w:val="001B5C5F"/>
    <w:rsid w:val="001B66C6"/>
    <w:rsid w:val="001C7D08"/>
    <w:rsid w:val="001E5021"/>
    <w:rsid w:val="001F6C72"/>
    <w:rsid w:val="00204944"/>
    <w:rsid w:val="00244CDA"/>
    <w:rsid w:val="00245408"/>
    <w:rsid w:val="00266C80"/>
    <w:rsid w:val="00276905"/>
    <w:rsid w:val="00282C4A"/>
    <w:rsid w:val="002A4DD7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D60B6"/>
    <w:rsid w:val="004E309A"/>
    <w:rsid w:val="004E5D3E"/>
    <w:rsid w:val="004F01F0"/>
    <w:rsid w:val="00517631"/>
    <w:rsid w:val="00525688"/>
    <w:rsid w:val="00525B6D"/>
    <w:rsid w:val="00532B74"/>
    <w:rsid w:val="00541A11"/>
    <w:rsid w:val="00542075"/>
    <w:rsid w:val="00552331"/>
    <w:rsid w:val="00566A4F"/>
    <w:rsid w:val="00575278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360D2"/>
    <w:rsid w:val="00643DCB"/>
    <w:rsid w:val="00650224"/>
    <w:rsid w:val="0067150A"/>
    <w:rsid w:val="00673677"/>
    <w:rsid w:val="00682A1D"/>
    <w:rsid w:val="00682B2B"/>
    <w:rsid w:val="00686F61"/>
    <w:rsid w:val="0069022B"/>
    <w:rsid w:val="006936AF"/>
    <w:rsid w:val="006A6115"/>
    <w:rsid w:val="006A6695"/>
    <w:rsid w:val="006C2CFA"/>
    <w:rsid w:val="006D4DC6"/>
    <w:rsid w:val="006E5E72"/>
    <w:rsid w:val="00722B3E"/>
    <w:rsid w:val="00723C56"/>
    <w:rsid w:val="007258B7"/>
    <w:rsid w:val="007300BB"/>
    <w:rsid w:val="0077091F"/>
    <w:rsid w:val="007913C3"/>
    <w:rsid w:val="00796C01"/>
    <w:rsid w:val="007B555F"/>
    <w:rsid w:val="007D5A0A"/>
    <w:rsid w:val="007F056E"/>
    <w:rsid w:val="008007F6"/>
    <w:rsid w:val="00801D00"/>
    <w:rsid w:val="0081014B"/>
    <w:rsid w:val="00812349"/>
    <w:rsid w:val="008230BB"/>
    <w:rsid w:val="00824930"/>
    <w:rsid w:val="00836FD5"/>
    <w:rsid w:val="00844294"/>
    <w:rsid w:val="008A1F0B"/>
    <w:rsid w:val="008B5F25"/>
    <w:rsid w:val="008B6FBB"/>
    <w:rsid w:val="008D1DD8"/>
    <w:rsid w:val="008E3260"/>
    <w:rsid w:val="008E5C7A"/>
    <w:rsid w:val="009104B2"/>
    <w:rsid w:val="00920181"/>
    <w:rsid w:val="00926331"/>
    <w:rsid w:val="00942A7B"/>
    <w:rsid w:val="009519A6"/>
    <w:rsid w:val="00951C9C"/>
    <w:rsid w:val="00955BC2"/>
    <w:rsid w:val="0097110A"/>
    <w:rsid w:val="00984982"/>
    <w:rsid w:val="00987330"/>
    <w:rsid w:val="009B4D4A"/>
    <w:rsid w:val="009D006A"/>
    <w:rsid w:val="009D1400"/>
    <w:rsid w:val="009E288A"/>
    <w:rsid w:val="009E7307"/>
    <w:rsid w:val="009F1291"/>
    <w:rsid w:val="00A013D9"/>
    <w:rsid w:val="00A0569A"/>
    <w:rsid w:val="00A11453"/>
    <w:rsid w:val="00A36940"/>
    <w:rsid w:val="00A46D53"/>
    <w:rsid w:val="00A50C67"/>
    <w:rsid w:val="00A530D5"/>
    <w:rsid w:val="00A56FDF"/>
    <w:rsid w:val="00A618D0"/>
    <w:rsid w:val="00A63DFF"/>
    <w:rsid w:val="00A7041F"/>
    <w:rsid w:val="00A72035"/>
    <w:rsid w:val="00A734AC"/>
    <w:rsid w:val="00A74990"/>
    <w:rsid w:val="00A76AD0"/>
    <w:rsid w:val="00A8126F"/>
    <w:rsid w:val="00A90279"/>
    <w:rsid w:val="00A94530"/>
    <w:rsid w:val="00AA4D96"/>
    <w:rsid w:val="00AC519E"/>
    <w:rsid w:val="00AD753B"/>
    <w:rsid w:val="00AE5BDF"/>
    <w:rsid w:val="00AF306B"/>
    <w:rsid w:val="00AF61AA"/>
    <w:rsid w:val="00B17C6B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25C3C"/>
    <w:rsid w:val="00C33DF1"/>
    <w:rsid w:val="00C411B0"/>
    <w:rsid w:val="00C46191"/>
    <w:rsid w:val="00C8786A"/>
    <w:rsid w:val="00C91C3A"/>
    <w:rsid w:val="00C92A8A"/>
    <w:rsid w:val="00CA057F"/>
    <w:rsid w:val="00CB10AA"/>
    <w:rsid w:val="00CB7657"/>
    <w:rsid w:val="00CF2807"/>
    <w:rsid w:val="00D048B2"/>
    <w:rsid w:val="00D17BA5"/>
    <w:rsid w:val="00D22D0B"/>
    <w:rsid w:val="00D24831"/>
    <w:rsid w:val="00D34CAF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24B8E"/>
    <w:rsid w:val="00E5130E"/>
    <w:rsid w:val="00E71D68"/>
    <w:rsid w:val="00E82AD2"/>
    <w:rsid w:val="00E8659E"/>
    <w:rsid w:val="00E93B4F"/>
    <w:rsid w:val="00EA0949"/>
    <w:rsid w:val="00EA164D"/>
    <w:rsid w:val="00EA6289"/>
    <w:rsid w:val="00EB2C40"/>
    <w:rsid w:val="00EB7421"/>
    <w:rsid w:val="00EC190E"/>
    <w:rsid w:val="00EC5875"/>
    <w:rsid w:val="00EE17FC"/>
    <w:rsid w:val="00F22001"/>
    <w:rsid w:val="00F259FE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169E2-0FED-4364-857D-70A46BFC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Body Text"/>
    <w:aliases w:val="Основной текст Знак Знак,Знак"/>
    <w:basedOn w:val="a"/>
    <w:link w:val="af6"/>
    <w:rsid w:val="00C25C3C"/>
    <w:pPr>
      <w:spacing w:after="120"/>
    </w:pPr>
    <w:rPr>
      <w:szCs w:val="20"/>
      <w:lang w:val="x-none"/>
    </w:rPr>
  </w:style>
  <w:style w:type="character" w:customStyle="1" w:styleId="af6">
    <w:name w:val="Основной текст Знак"/>
    <w:aliases w:val="Основной текст Знак Знак Знак,Знак Знак"/>
    <w:basedOn w:val="a0"/>
    <w:link w:val="af5"/>
    <w:rsid w:val="00C25C3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customStyle="1" w:styleId="11">
    <w:name w:val="Сетка таблицы1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6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D34CAF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D34CAF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6C9B-CE95-415F-B04E-7BDB2FEA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3813</Words>
  <Characters>21738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13</cp:revision>
  <cp:lastPrinted>2022-12-19T12:36:00Z</cp:lastPrinted>
  <dcterms:created xsi:type="dcterms:W3CDTF">2022-12-19T12:39:00Z</dcterms:created>
  <dcterms:modified xsi:type="dcterms:W3CDTF">2022-12-27T05:00:00Z</dcterms:modified>
</cp:coreProperties>
</file>